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A0" w:rsidRDefault="00AB32A0" w:rsidP="00E64C90">
      <w:pPr>
        <w:tabs>
          <w:tab w:val="left" w:pos="284"/>
          <w:tab w:val="left" w:pos="2880"/>
        </w:tabs>
        <w:jc w:val="center"/>
        <w:rPr>
          <w:b/>
        </w:rPr>
      </w:pPr>
    </w:p>
    <w:p w:rsidR="00AB32A0" w:rsidRDefault="00AB32A0" w:rsidP="00E64C90">
      <w:pPr>
        <w:tabs>
          <w:tab w:val="left" w:pos="284"/>
          <w:tab w:val="left" w:pos="288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G:\УП 2019-2020 учебный год\УП УО 1-4 классы\титул УП УО 1-4 клас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П 2019-2020 учебный год\УП УО 1-4 классы\титул УП УО 1-4 класс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A0" w:rsidRDefault="00AB32A0" w:rsidP="00E64C90">
      <w:pPr>
        <w:tabs>
          <w:tab w:val="left" w:pos="284"/>
          <w:tab w:val="left" w:pos="2880"/>
        </w:tabs>
        <w:jc w:val="center"/>
        <w:rPr>
          <w:b/>
        </w:rPr>
      </w:pPr>
    </w:p>
    <w:p w:rsidR="00AB32A0" w:rsidRDefault="00AB32A0" w:rsidP="00E64C90">
      <w:pPr>
        <w:tabs>
          <w:tab w:val="left" w:pos="284"/>
          <w:tab w:val="left" w:pos="2880"/>
        </w:tabs>
        <w:jc w:val="center"/>
        <w:rPr>
          <w:b/>
        </w:rPr>
      </w:pPr>
    </w:p>
    <w:p w:rsidR="00AB32A0" w:rsidRDefault="00AB32A0" w:rsidP="00E64C90">
      <w:pPr>
        <w:tabs>
          <w:tab w:val="left" w:pos="284"/>
          <w:tab w:val="left" w:pos="2880"/>
        </w:tabs>
        <w:jc w:val="center"/>
        <w:rPr>
          <w:b/>
        </w:rPr>
      </w:pPr>
    </w:p>
    <w:p w:rsidR="00AB32A0" w:rsidRDefault="00AB32A0" w:rsidP="00E64C90">
      <w:pPr>
        <w:tabs>
          <w:tab w:val="left" w:pos="284"/>
          <w:tab w:val="left" w:pos="2880"/>
        </w:tabs>
        <w:jc w:val="center"/>
        <w:rPr>
          <w:b/>
        </w:rPr>
      </w:pPr>
    </w:p>
    <w:p w:rsidR="000C2980" w:rsidRDefault="00E64C90" w:rsidP="00E64C90">
      <w:pPr>
        <w:tabs>
          <w:tab w:val="left" w:pos="284"/>
          <w:tab w:val="left" w:pos="2880"/>
        </w:tabs>
        <w:jc w:val="center"/>
        <w:rPr>
          <w:b/>
        </w:rPr>
      </w:pPr>
      <w:r w:rsidRPr="005A0B68">
        <w:rPr>
          <w:b/>
        </w:rPr>
        <w:lastRenderedPageBreak/>
        <w:t>Пояснительная записка</w:t>
      </w:r>
    </w:p>
    <w:p w:rsidR="00E64C90" w:rsidRPr="005A0B68" w:rsidRDefault="00E64C90" w:rsidP="00E64C90">
      <w:pPr>
        <w:tabs>
          <w:tab w:val="left" w:pos="284"/>
          <w:tab w:val="left" w:pos="2880"/>
        </w:tabs>
        <w:jc w:val="center"/>
        <w:rPr>
          <w:b/>
        </w:rPr>
      </w:pPr>
      <w:r w:rsidRPr="005A0B68">
        <w:rPr>
          <w:b/>
        </w:rPr>
        <w:t xml:space="preserve"> к учебному плану</w:t>
      </w:r>
    </w:p>
    <w:p w:rsidR="00E64C90" w:rsidRDefault="00E64C90" w:rsidP="00E64C90">
      <w:pPr>
        <w:jc w:val="center"/>
        <w:rPr>
          <w:b/>
          <w:bCs/>
          <w:sz w:val="28"/>
          <w:szCs w:val="28"/>
        </w:rPr>
      </w:pPr>
      <w:r>
        <w:rPr>
          <w:b/>
        </w:rPr>
        <w:t xml:space="preserve">МОУ «Изегольская основная </w:t>
      </w:r>
      <w:r w:rsidRPr="005A0B68">
        <w:rPr>
          <w:b/>
        </w:rPr>
        <w:t xml:space="preserve">общеобразовательная школа» </w:t>
      </w:r>
      <w:r>
        <w:rPr>
          <w:b/>
          <w:bCs/>
        </w:rPr>
        <w:t xml:space="preserve"> </w:t>
      </w:r>
    </w:p>
    <w:p w:rsidR="00E64C90" w:rsidRDefault="00E64C90" w:rsidP="00E64C90">
      <w:pPr>
        <w:jc w:val="center"/>
        <w:rPr>
          <w:b/>
          <w:bCs/>
        </w:rPr>
      </w:pPr>
      <w:r w:rsidRPr="00B449F2">
        <w:rPr>
          <w:b/>
          <w:bCs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 w:rsidRPr="00B449F2">
        <w:rPr>
          <w:b/>
        </w:rPr>
        <w:t xml:space="preserve"> </w:t>
      </w:r>
      <w:r>
        <w:rPr>
          <w:b/>
          <w:bCs/>
        </w:rPr>
        <w:t>с легкой</w:t>
      </w:r>
      <w:r w:rsidRPr="004D08A0">
        <w:rPr>
          <w:b/>
          <w:bCs/>
        </w:rPr>
        <w:t xml:space="preserve"> умственной отсталостью</w:t>
      </w:r>
      <w:r>
        <w:rPr>
          <w:b/>
          <w:bCs/>
        </w:rPr>
        <w:t xml:space="preserve"> </w:t>
      </w:r>
    </w:p>
    <w:p w:rsidR="00E64C90" w:rsidRPr="004D08A0" w:rsidRDefault="00E64C90" w:rsidP="00E64C90">
      <w:pPr>
        <w:jc w:val="center"/>
        <w:rPr>
          <w:b/>
          <w:bCs/>
        </w:rPr>
      </w:pPr>
      <w:r>
        <w:rPr>
          <w:b/>
          <w:bCs/>
        </w:rPr>
        <w:t>(интеллектуальными нарушениями)</w:t>
      </w:r>
    </w:p>
    <w:p w:rsidR="00E64C90" w:rsidRPr="00C02AA6" w:rsidRDefault="000F5676" w:rsidP="00E64C90">
      <w:pPr>
        <w:jc w:val="center"/>
        <w:rPr>
          <w:b/>
          <w:bCs/>
        </w:rPr>
      </w:pPr>
      <w:r>
        <w:rPr>
          <w:b/>
          <w:bCs/>
        </w:rPr>
        <w:t xml:space="preserve">  на 2019</w:t>
      </w:r>
      <w:r w:rsidR="00E64C90" w:rsidRPr="00C02AA6">
        <w:rPr>
          <w:b/>
          <w:bCs/>
        </w:rPr>
        <w:t xml:space="preserve"> </w:t>
      </w:r>
      <w:r w:rsidR="00E64C90">
        <w:rPr>
          <w:b/>
          <w:bCs/>
        </w:rPr>
        <w:t>–</w:t>
      </w:r>
      <w:r>
        <w:rPr>
          <w:b/>
          <w:bCs/>
        </w:rPr>
        <w:t xml:space="preserve"> 2020</w:t>
      </w:r>
      <w:r w:rsidR="00E64C90">
        <w:rPr>
          <w:b/>
          <w:bCs/>
        </w:rPr>
        <w:t xml:space="preserve"> </w:t>
      </w:r>
      <w:r w:rsidR="00E64C90" w:rsidRPr="00C02AA6">
        <w:rPr>
          <w:b/>
          <w:bCs/>
        </w:rPr>
        <w:t>учебный год</w:t>
      </w:r>
    </w:p>
    <w:p w:rsidR="00E64C90" w:rsidRDefault="005812A1" w:rsidP="00E64C90">
      <w:pPr>
        <w:tabs>
          <w:tab w:val="left" w:pos="284"/>
          <w:tab w:val="left" w:pos="2880"/>
        </w:tabs>
        <w:ind w:left="360"/>
        <w:jc w:val="center"/>
        <w:rPr>
          <w:b/>
        </w:rPr>
      </w:pPr>
      <w:r>
        <w:rPr>
          <w:b/>
        </w:rPr>
        <w:t>(начальное общее образование)</w:t>
      </w:r>
    </w:p>
    <w:p w:rsidR="00E64C90" w:rsidRDefault="00E64C90" w:rsidP="00E64C90">
      <w:pPr>
        <w:ind w:left="720" w:hanging="360"/>
        <w:rPr>
          <w:bCs/>
        </w:rPr>
      </w:pPr>
    </w:p>
    <w:p w:rsidR="00E64C90" w:rsidRDefault="00E64C90" w:rsidP="00E64C90">
      <w:pPr>
        <w:tabs>
          <w:tab w:val="left" w:pos="284"/>
        </w:tabs>
        <w:spacing w:line="276" w:lineRule="auto"/>
        <w:jc w:val="center"/>
        <w:rPr>
          <w:b/>
        </w:rPr>
      </w:pPr>
      <w:r w:rsidRPr="00CA4A82">
        <w:rPr>
          <w:b/>
        </w:rPr>
        <w:t>Нормативно-правовая основа формирования учебного плана:</w:t>
      </w:r>
    </w:p>
    <w:p w:rsidR="003066C6" w:rsidRPr="003066C6" w:rsidRDefault="003066C6" w:rsidP="003066C6">
      <w:pPr>
        <w:tabs>
          <w:tab w:val="left" w:pos="-5812"/>
          <w:tab w:val="left" w:pos="-3261"/>
        </w:tabs>
        <w:spacing w:line="276" w:lineRule="auto"/>
        <w:jc w:val="both"/>
      </w:pPr>
      <w:r>
        <w:rPr>
          <w:sz w:val="28"/>
          <w:szCs w:val="28"/>
        </w:rPr>
        <w:tab/>
      </w:r>
      <w:r w:rsidRPr="003066C6">
        <w:t xml:space="preserve">Учебный план  сформирован на основе: </w:t>
      </w:r>
    </w:p>
    <w:p w:rsidR="003066C6" w:rsidRPr="003066C6" w:rsidRDefault="003066C6" w:rsidP="003066C6">
      <w:pPr>
        <w:tabs>
          <w:tab w:val="left" w:pos="-5812"/>
          <w:tab w:val="left" w:pos="-3261"/>
        </w:tabs>
        <w:spacing w:line="276" w:lineRule="auto"/>
        <w:jc w:val="both"/>
      </w:pPr>
      <w:r w:rsidRPr="003066C6">
        <w:t>- Закона Российской Федерации «Об образовании» от 29.12.2012 года № 273-ФЗ, ст.79;</w:t>
      </w:r>
    </w:p>
    <w:p w:rsidR="003066C6" w:rsidRPr="003066C6" w:rsidRDefault="003066C6" w:rsidP="003066C6">
      <w:pPr>
        <w:tabs>
          <w:tab w:val="left" w:pos="-5812"/>
          <w:tab w:val="left" w:pos="-3261"/>
        </w:tabs>
        <w:spacing w:line="276" w:lineRule="auto"/>
        <w:jc w:val="both"/>
      </w:pPr>
      <w:proofErr w:type="gramStart"/>
      <w:r w:rsidRPr="003066C6">
        <w:t xml:space="preserve">- </w:t>
      </w:r>
      <w:proofErr w:type="spellStart"/>
      <w:r w:rsidRPr="003066C6">
        <w:t>СанПиН</w:t>
      </w:r>
      <w:proofErr w:type="spellEnd"/>
      <w:r w:rsidRPr="003066C6"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 постановлением Главного государственного санитарного врача РФ от 10 июля 2015 года № 26;</w:t>
      </w:r>
      <w:proofErr w:type="gramEnd"/>
    </w:p>
    <w:p w:rsidR="003066C6" w:rsidRPr="003066C6" w:rsidRDefault="003066C6" w:rsidP="003066C6">
      <w:pPr>
        <w:tabs>
          <w:tab w:val="left" w:pos="-5812"/>
          <w:tab w:val="left" w:pos="-3261"/>
        </w:tabs>
        <w:spacing w:line="276" w:lineRule="auto"/>
        <w:jc w:val="both"/>
      </w:pPr>
      <w:r w:rsidRPr="003066C6">
        <w:rPr>
          <w:bCs/>
        </w:rPr>
        <w:t>- Приказа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</w:r>
    </w:p>
    <w:p w:rsidR="003066C6" w:rsidRPr="003066C6" w:rsidRDefault="003066C6" w:rsidP="003066C6">
      <w:pPr>
        <w:tabs>
          <w:tab w:val="left" w:pos="-5812"/>
          <w:tab w:val="left" w:pos="-3261"/>
        </w:tabs>
        <w:spacing w:line="276" w:lineRule="auto"/>
        <w:jc w:val="both"/>
        <w:rPr>
          <w:bCs/>
          <w:color w:val="000000"/>
          <w:shd w:val="clear" w:color="auto" w:fill="FFFFFF"/>
        </w:rPr>
      </w:pPr>
      <w:r w:rsidRPr="003066C6">
        <w:t xml:space="preserve">- </w:t>
      </w:r>
      <w:r w:rsidR="000C2980" w:rsidRPr="00FA75FA">
        <w:t>Приказ</w:t>
      </w:r>
      <w:r w:rsidR="000C2980">
        <w:t>а</w:t>
      </w:r>
      <w:r w:rsidR="000C2980" w:rsidRPr="00FA75FA">
        <w:t xml:space="preserve"> Министерства образования и </w:t>
      </w:r>
      <w:r w:rsidR="000C2980">
        <w:t>науки Российской Федерации от 28 декабря  2018 г. N 345 "О федеральном перечне</w:t>
      </w:r>
      <w:r w:rsidR="000C2980" w:rsidRPr="00FA75FA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0C2980">
        <w:t>.</w:t>
      </w:r>
    </w:p>
    <w:p w:rsidR="003066C6" w:rsidRDefault="003066C6" w:rsidP="003066C6">
      <w:pPr>
        <w:spacing w:line="276" w:lineRule="auto"/>
        <w:jc w:val="both"/>
        <w:rPr>
          <w:color w:val="000000"/>
        </w:rPr>
      </w:pPr>
      <w:r w:rsidRPr="003066C6">
        <w:rPr>
          <w:b/>
        </w:rPr>
        <w:t xml:space="preserve">- </w:t>
      </w:r>
      <w:r w:rsidRPr="003066C6">
        <w:rPr>
          <w:color w:val="000000"/>
        </w:rPr>
        <w:t xml:space="preserve">Адаптированной основной образовательной программы образования  </w:t>
      </w:r>
      <w:proofErr w:type="gramStart"/>
      <w:r w:rsidRPr="003066C6">
        <w:rPr>
          <w:color w:val="000000"/>
        </w:rPr>
        <w:t>обучающихся</w:t>
      </w:r>
      <w:proofErr w:type="gramEnd"/>
      <w:r w:rsidRPr="003066C6">
        <w:rPr>
          <w:color w:val="000000"/>
        </w:rPr>
        <w:t xml:space="preserve"> с легкой умственной отсталостью (и</w:t>
      </w:r>
      <w:r w:rsidR="000C2980">
        <w:rPr>
          <w:color w:val="000000"/>
        </w:rPr>
        <w:t>нтеллектуальными нарушениями). (</w:t>
      </w:r>
      <w:proofErr w:type="gramStart"/>
      <w:r w:rsidRPr="003066C6">
        <w:rPr>
          <w:color w:val="000000"/>
        </w:rPr>
        <w:t>Утверждена</w:t>
      </w:r>
      <w:proofErr w:type="gramEnd"/>
      <w:r w:rsidRPr="003066C6">
        <w:rPr>
          <w:color w:val="000000"/>
        </w:rPr>
        <w:t xml:space="preserve"> приказом директора №  69 от 30.08.2018 г.)</w:t>
      </w:r>
    </w:p>
    <w:p w:rsidR="003066C6" w:rsidRPr="00CA4A82" w:rsidRDefault="003066C6" w:rsidP="003066C6">
      <w:pPr>
        <w:tabs>
          <w:tab w:val="left" w:pos="284"/>
        </w:tabs>
        <w:spacing w:line="276" w:lineRule="auto"/>
        <w:rPr>
          <w:b/>
        </w:rPr>
      </w:pPr>
    </w:p>
    <w:p w:rsidR="000C2980" w:rsidRPr="00F350BC" w:rsidRDefault="000C2980" w:rsidP="000C2980">
      <w:pPr>
        <w:spacing w:line="276" w:lineRule="auto"/>
        <w:jc w:val="both"/>
        <w:rPr>
          <w:b/>
        </w:rPr>
      </w:pPr>
      <w:r w:rsidRPr="00F350BC">
        <w:rPr>
          <w:b/>
        </w:rPr>
        <w:t xml:space="preserve">Структура учебного плана, цели и задачи </w:t>
      </w:r>
      <w:proofErr w:type="gramStart"/>
      <w:r w:rsidRPr="00F350BC">
        <w:rPr>
          <w:b/>
        </w:rPr>
        <w:t>образования</w:t>
      </w:r>
      <w:proofErr w:type="gramEnd"/>
      <w:r w:rsidRPr="00F350BC">
        <w:rPr>
          <w:b/>
        </w:rPr>
        <w:t xml:space="preserve"> обучающихся с умственной отсталостью (интеллектуальными нарушениями) </w:t>
      </w:r>
    </w:p>
    <w:p w:rsidR="000C2980" w:rsidRDefault="000C2980" w:rsidP="000C2980">
      <w:pPr>
        <w:spacing w:line="276" w:lineRule="auto"/>
        <w:ind w:firstLine="708"/>
        <w:jc w:val="both"/>
      </w:pPr>
      <w:r>
        <w:t>У</w:t>
      </w:r>
      <w:r w:rsidRPr="00F350BC">
        <w:t xml:space="preserve">чебный план составлен на основе АООП О УО (вариант 1). Обучение предметам ведется на русском языке. </w:t>
      </w:r>
    </w:p>
    <w:p w:rsidR="009963FE" w:rsidRDefault="000C2980" w:rsidP="009963FE">
      <w:pPr>
        <w:spacing w:line="276" w:lineRule="auto"/>
        <w:jc w:val="both"/>
      </w:pPr>
      <w:r w:rsidRPr="00F350BC">
        <w:t>Учебный план фиксирует общий объем нагрузки, максимальный объ</w:t>
      </w:r>
      <w:r w:rsidRPr="00F350BC">
        <w:rPr>
          <w:rFonts w:ascii="Cambria Math" w:hAnsi="Cambria Math" w:cs="Cambria Math"/>
        </w:rPr>
        <w:t>ѐ</w:t>
      </w:r>
      <w:r w:rsidRPr="00F350BC">
        <w:t>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9963FE" w:rsidRDefault="000C2980" w:rsidP="000C2980">
      <w:pPr>
        <w:spacing w:line="276" w:lineRule="auto"/>
        <w:jc w:val="both"/>
      </w:pPr>
      <w:r w:rsidRPr="00F350BC"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</w:t>
      </w:r>
      <w:r>
        <w:t>-</w:t>
      </w:r>
      <w:r w:rsidRPr="00F350BC">
        <w:t>развивающую направленность, заключающуюся в учете особых образовательных потребносте</w:t>
      </w:r>
      <w:r>
        <w:t xml:space="preserve">й этой категории обучающихся. </w:t>
      </w:r>
      <w:r w:rsidRPr="00F350BC">
        <w:t>Кроме этого, с целью коррекции недостатков психического и физического развития обучающихся в структуру учебного плана входит коррекционно-развивающая область</w:t>
      </w:r>
    </w:p>
    <w:p w:rsidR="000C2980" w:rsidRDefault="000C2980" w:rsidP="009963FE">
      <w:pPr>
        <w:spacing w:line="276" w:lineRule="auto"/>
        <w:ind w:firstLine="708"/>
        <w:jc w:val="both"/>
      </w:pPr>
      <w:r w:rsidRPr="00F350BC"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областей, которые реализуются в ОУ, и учебное время, отводимое на их изучение по классам (годам) обучения. </w:t>
      </w:r>
    </w:p>
    <w:p w:rsidR="000C2980" w:rsidRDefault="000C2980" w:rsidP="000C2980">
      <w:pPr>
        <w:spacing w:line="276" w:lineRule="auto"/>
        <w:jc w:val="both"/>
      </w:pPr>
      <w:r w:rsidRPr="00F350BC">
        <w:lastRenderedPageBreak/>
        <w:t xml:space="preserve"> Обязательная часть учебного плана отражает содержание образования, которое обеспечивает достижение важнейших</w:t>
      </w:r>
      <w:r w:rsidRPr="009963FE">
        <w:rPr>
          <w:b/>
        </w:rPr>
        <w:t xml:space="preserve"> ЦЕЛЕЙ</w:t>
      </w:r>
      <w:r w:rsidRPr="00F350BC">
        <w:t xml:space="preserve"> современного образования обучающихся с умственной отсталостью (интеллектуальными нарушениями): </w:t>
      </w:r>
    </w:p>
    <w:p w:rsidR="000C2980" w:rsidRDefault="000C2980" w:rsidP="000C2980">
      <w:pPr>
        <w:spacing w:line="276" w:lineRule="auto"/>
        <w:jc w:val="both"/>
      </w:pPr>
      <w:r w:rsidRPr="00F350BC">
        <w:t xml:space="preserve">•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0C2980" w:rsidRDefault="000C2980" w:rsidP="000C2980">
      <w:pPr>
        <w:spacing w:line="276" w:lineRule="auto"/>
        <w:jc w:val="both"/>
      </w:pPr>
      <w:r w:rsidRPr="00F350BC">
        <w:t>• 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0C2980" w:rsidRDefault="000C2980" w:rsidP="000C2980">
      <w:pPr>
        <w:spacing w:line="276" w:lineRule="auto"/>
        <w:jc w:val="both"/>
      </w:pPr>
      <w:r w:rsidRPr="00F350BC">
        <w:t xml:space="preserve">• формирование здорового образа жизни, элементарных правил поведения </w:t>
      </w:r>
      <w:proofErr w:type="gramStart"/>
      <w:r w:rsidRPr="00F350BC">
        <w:t>в</w:t>
      </w:r>
      <w:proofErr w:type="gramEnd"/>
      <w:r w:rsidRPr="00F350BC">
        <w:t xml:space="preserve"> экстремальных ситуация</w:t>
      </w:r>
      <w:r w:rsidR="009963FE">
        <w:t>.</w:t>
      </w:r>
    </w:p>
    <w:p w:rsidR="009963FE" w:rsidRDefault="009963FE" w:rsidP="009963FE">
      <w:pPr>
        <w:pStyle w:val="a3"/>
        <w:spacing w:line="276" w:lineRule="auto"/>
        <w:rPr>
          <w:sz w:val="24"/>
        </w:rPr>
      </w:pPr>
      <w:r w:rsidRPr="000A2BE2">
        <w:rPr>
          <w:sz w:val="24"/>
        </w:rPr>
        <w:t xml:space="preserve">Обязательная часть учебного плана представлена следующими предметными областями и учебными предметами: </w:t>
      </w:r>
    </w:p>
    <w:p w:rsidR="009963FE" w:rsidRDefault="009963FE" w:rsidP="009963FE">
      <w:pPr>
        <w:pStyle w:val="a3"/>
        <w:spacing w:line="276" w:lineRule="auto"/>
        <w:ind w:firstLine="0"/>
        <w:rPr>
          <w:sz w:val="24"/>
          <w:u w:val="single"/>
        </w:rPr>
      </w:pPr>
      <w:r w:rsidRPr="00B87569">
        <w:rPr>
          <w:sz w:val="24"/>
          <w:u w:val="single"/>
        </w:rPr>
        <w:t xml:space="preserve">Предметная область «Язык и речевая практика»:  </w:t>
      </w:r>
    </w:p>
    <w:p w:rsidR="009963FE" w:rsidRPr="00B87569" w:rsidRDefault="009963FE" w:rsidP="009963FE">
      <w:pPr>
        <w:pStyle w:val="a3"/>
        <w:spacing w:line="276" w:lineRule="auto"/>
        <w:ind w:firstLine="0"/>
        <w:rPr>
          <w:sz w:val="24"/>
          <w:u w:val="single"/>
        </w:rPr>
      </w:pPr>
      <w:r w:rsidRPr="00D15700">
        <w:rPr>
          <w:sz w:val="24"/>
          <w:szCs w:val="24"/>
        </w:rPr>
        <w:t>Русский язык»</w:t>
      </w:r>
      <w:r w:rsidRPr="00CD2062">
        <w:rPr>
          <w:sz w:val="24"/>
          <w:szCs w:val="24"/>
        </w:rPr>
        <w:t xml:space="preserve"> как учебный предмет является ведущим, так как от его усвоения во многом зависит успешность всего школьного обучения. Задачи обучения учебному предмет</w:t>
      </w:r>
      <w:r>
        <w:rPr>
          <w:sz w:val="24"/>
          <w:szCs w:val="24"/>
        </w:rPr>
        <w:t>у «Русский язык» и «Ч</w:t>
      </w:r>
      <w:r w:rsidRPr="00CD2062">
        <w:rPr>
          <w:sz w:val="24"/>
          <w:szCs w:val="24"/>
        </w:rPr>
        <w:t>тение» научить школьников правильно и осмысленно читать доступный их пониманию текст, выработать элементарные навыки грамотного письма, что позволит приблизить обучающихся к знаниям о культуре, истории, к освоению нравственных норм социального поведения на образцах доступных литературных жанров</w:t>
      </w:r>
      <w:r>
        <w:rPr>
          <w:sz w:val="24"/>
          <w:szCs w:val="24"/>
        </w:rPr>
        <w:t>.</w:t>
      </w:r>
    </w:p>
    <w:p w:rsidR="009963FE" w:rsidRDefault="009963FE" w:rsidP="009963FE">
      <w:pPr>
        <w:pStyle w:val="a3"/>
        <w:spacing w:line="276" w:lineRule="auto"/>
        <w:ind w:firstLine="0"/>
        <w:rPr>
          <w:sz w:val="24"/>
        </w:rPr>
      </w:pPr>
      <w:r w:rsidRPr="000A2BE2">
        <w:rPr>
          <w:sz w:val="24"/>
        </w:rPr>
        <w:t>Речевая практика 2 часа в неделю (расширение представлений об окружающей действительности, обогащение лексической и грамматико-синтаксической стороны речи, навыки устной коммуникации в различных ситуациях общения, овладение нормами речевого этикета)</w:t>
      </w:r>
      <w:r>
        <w:rPr>
          <w:sz w:val="24"/>
        </w:rPr>
        <w:t>.</w:t>
      </w:r>
    </w:p>
    <w:p w:rsidR="009963FE" w:rsidRPr="00B87569" w:rsidRDefault="009963FE" w:rsidP="009963FE">
      <w:pPr>
        <w:pStyle w:val="a3"/>
        <w:spacing w:line="276" w:lineRule="auto"/>
        <w:ind w:firstLine="0"/>
        <w:rPr>
          <w:sz w:val="24"/>
          <w:u w:val="single"/>
        </w:rPr>
      </w:pPr>
      <w:r w:rsidRPr="00B87569">
        <w:rPr>
          <w:sz w:val="24"/>
          <w:u w:val="single"/>
        </w:rPr>
        <w:t xml:space="preserve">Предметная область «Математика»:  </w:t>
      </w:r>
    </w:p>
    <w:p w:rsidR="009963FE" w:rsidRDefault="009963FE" w:rsidP="009963FE">
      <w:pPr>
        <w:pStyle w:val="a3"/>
        <w:spacing w:line="276" w:lineRule="auto"/>
        <w:ind w:firstLine="0"/>
        <w:rPr>
          <w:sz w:val="24"/>
        </w:rPr>
      </w:pPr>
      <w:r w:rsidRPr="000A2BE2">
        <w:rPr>
          <w:sz w:val="24"/>
        </w:rPr>
        <w:t>Матема</w:t>
      </w:r>
      <w:r>
        <w:rPr>
          <w:sz w:val="24"/>
        </w:rPr>
        <w:t xml:space="preserve">тика  – 3 часа </w:t>
      </w:r>
      <w:r w:rsidRPr="000A2BE2">
        <w:rPr>
          <w:sz w:val="24"/>
        </w:rPr>
        <w:t xml:space="preserve">(овладение определенным объемом математических знаний и умение использовать их в соответствующих возрасту житейских задачах, овладение практическими умениями в решении задач измерительного вычислительного характера) </w:t>
      </w:r>
    </w:p>
    <w:p w:rsidR="009963FE" w:rsidRPr="00B87569" w:rsidRDefault="009963FE" w:rsidP="009963FE">
      <w:pPr>
        <w:pStyle w:val="a3"/>
        <w:spacing w:line="276" w:lineRule="auto"/>
        <w:ind w:firstLine="0"/>
        <w:rPr>
          <w:sz w:val="24"/>
          <w:u w:val="single"/>
        </w:rPr>
      </w:pPr>
      <w:r w:rsidRPr="00B87569">
        <w:rPr>
          <w:sz w:val="24"/>
          <w:u w:val="single"/>
        </w:rPr>
        <w:t xml:space="preserve">Предметная область «Естествознание»:  </w:t>
      </w:r>
    </w:p>
    <w:p w:rsidR="009963FE" w:rsidRDefault="009963FE" w:rsidP="009963FE">
      <w:pPr>
        <w:pStyle w:val="a3"/>
        <w:spacing w:line="276" w:lineRule="auto"/>
        <w:ind w:firstLine="0"/>
        <w:rPr>
          <w:sz w:val="24"/>
        </w:rPr>
      </w:pPr>
      <w:r>
        <w:rPr>
          <w:sz w:val="24"/>
        </w:rPr>
        <w:t>Учебный предмет «М</w:t>
      </w:r>
      <w:r w:rsidRPr="000A2BE2">
        <w:rPr>
          <w:sz w:val="24"/>
        </w:rPr>
        <w:t>ир природы и челове</w:t>
      </w:r>
      <w:r>
        <w:rPr>
          <w:sz w:val="24"/>
        </w:rPr>
        <w:t xml:space="preserve">ка». </w:t>
      </w:r>
    </w:p>
    <w:p w:rsidR="009963FE" w:rsidRDefault="009963FE" w:rsidP="009963FE">
      <w:pPr>
        <w:pStyle w:val="a3"/>
        <w:spacing w:line="276" w:lineRule="auto"/>
        <w:ind w:firstLine="0"/>
        <w:rPr>
          <w:sz w:val="24"/>
        </w:rPr>
      </w:pPr>
      <w:r w:rsidRPr="00CD2062">
        <w:rPr>
          <w:sz w:val="24"/>
          <w:szCs w:val="24"/>
        </w:rPr>
        <w:t xml:space="preserve">Естественнонаучное образование обучающихся с нарушением интеллекта строится на основе психологических особенностей восприятия и анализа окружающего </w:t>
      </w:r>
      <w:proofErr w:type="gramStart"/>
      <w:r w:rsidRPr="00CD2062">
        <w:rPr>
          <w:sz w:val="24"/>
          <w:szCs w:val="24"/>
        </w:rPr>
        <w:t>мира</w:t>
      </w:r>
      <w:proofErr w:type="gramEnd"/>
      <w:r w:rsidRPr="00CD2062">
        <w:rPr>
          <w:sz w:val="24"/>
          <w:szCs w:val="24"/>
        </w:rPr>
        <w:t xml:space="preserve"> и помогают осмыслению единства свойств живой и неживой природы, формируют у обучающихся практические навыки взаимодействия с объектами природы, ее явлениями. </w:t>
      </w:r>
    </w:p>
    <w:p w:rsidR="009963FE" w:rsidRDefault="009963FE" w:rsidP="009963FE">
      <w:pPr>
        <w:pStyle w:val="a3"/>
        <w:spacing w:line="276" w:lineRule="auto"/>
        <w:ind w:firstLine="0"/>
        <w:rPr>
          <w:sz w:val="24"/>
        </w:rPr>
      </w:pPr>
      <w:r w:rsidRPr="00B87569">
        <w:rPr>
          <w:sz w:val="24"/>
          <w:u w:val="single"/>
        </w:rPr>
        <w:t>Предметная область «Искусство»:</w:t>
      </w:r>
      <w:r>
        <w:rPr>
          <w:sz w:val="24"/>
        </w:rPr>
        <w:t xml:space="preserve">  </w:t>
      </w:r>
      <w:proofErr w:type="gramStart"/>
      <w:r w:rsidRPr="00CD2062">
        <w:rPr>
          <w:sz w:val="24"/>
          <w:szCs w:val="24"/>
        </w:rPr>
        <w:t>Обучение по</w:t>
      </w:r>
      <w:proofErr w:type="gramEnd"/>
      <w:r w:rsidRPr="00CD2062">
        <w:rPr>
          <w:sz w:val="24"/>
          <w:szCs w:val="24"/>
        </w:rPr>
        <w:t xml:space="preserve"> учебным предметам «Изобразительное искусство» и «Музыка» предполагает овладение школьниками элементарными основами этих видов деятельности: навыками рисования, слушания музыки и пения. В процессе занятий по этим предметам осуществляется всестороннее развитие, обучение и воспитание детей - сенсорное, умственное, эстетическое, нравственное, трудовое. Коррекционная направленность уроков - обязательное условие учебного процесса.</w:t>
      </w:r>
    </w:p>
    <w:p w:rsidR="009963FE" w:rsidRDefault="009963FE" w:rsidP="009963FE">
      <w:pPr>
        <w:pStyle w:val="a3"/>
        <w:spacing w:line="276" w:lineRule="auto"/>
        <w:ind w:firstLine="0"/>
        <w:rPr>
          <w:sz w:val="24"/>
          <w:u w:val="single"/>
        </w:rPr>
      </w:pPr>
      <w:r w:rsidRPr="00B87569">
        <w:rPr>
          <w:sz w:val="24"/>
          <w:u w:val="single"/>
        </w:rPr>
        <w:t xml:space="preserve">Предметная область «Физическая культура»:  </w:t>
      </w:r>
    </w:p>
    <w:p w:rsidR="009963FE" w:rsidRPr="00B87569" w:rsidRDefault="009963FE" w:rsidP="009963FE">
      <w:pPr>
        <w:pStyle w:val="a3"/>
        <w:spacing w:line="276" w:lineRule="auto"/>
        <w:ind w:firstLine="0"/>
        <w:rPr>
          <w:sz w:val="24"/>
          <w:u w:val="single"/>
        </w:rPr>
      </w:pPr>
      <w:r w:rsidRPr="00CD2062">
        <w:rPr>
          <w:sz w:val="24"/>
          <w:szCs w:val="24"/>
        </w:rPr>
        <w:t>Учебный предмет «Физическая культура» направлен на коррекцию психофизического развития учащихся, выполняет общеобразовательную функцию, включает элементы спортивной подготовки.</w:t>
      </w:r>
    </w:p>
    <w:p w:rsidR="009963FE" w:rsidRDefault="009963FE" w:rsidP="009963FE">
      <w:pPr>
        <w:pStyle w:val="a3"/>
        <w:spacing w:line="276" w:lineRule="auto"/>
        <w:ind w:firstLine="0"/>
        <w:rPr>
          <w:sz w:val="24"/>
        </w:rPr>
      </w:pPr>
      <w:r w:rsidRPr="00B87569">
        <w:rPr>
          <w:sz w:val="24"/>
          <w:u w:val="single"/>
        </w:rPr>
        <w:t>Предметная «Технология»:</w:t>
      </w:r>
      <w:r w:rsidRPr="000A2BE2">
        <w:rPr>
          <w:sz w:val="24"/>
        </w:rPr>
        <w:t xml:space="preserve">  </w:t>
      </w:r>
    </w:p>
    <w:p w:rsidR="009963FE" w:rsidRDefault="009963FE" w:rsidP="009963FE">
      <w:pPr>
        <w:pStyle w:val="a3"/>
        <w:spacing w:line="276" w:lineRule="auto"/>
        <w:ind w:firstLine="0"/>
        <w:rPr>
          <w:sz w:val="24"/>
        </w:rPr>
      </w:pPr>
      <w:r>
        <w:rPr>
          <w:sz w:val="24"/>
          <w:szCs w:val="24"/>
        </w:rPr>
        <w:lastRenderedPageBreak/>
        <w:t>Учебный предмет «Ручной труд</w:t>
      </w:r>
      <w:r w:rsidRPr="00CD2062">
        <w:rPr>
          <w:sz w:val="24"/>
          <w:szCs w:val="24"/>
        </w:rPr>
        <w:t xml:space="preserve">» дает возможность учащимся овладеть элементарными приемами труда, формирует у них </w:t>
      </w:r>
      <w:proofErr w:type="spellStart"/>
      <w:r w:rsidRPr="00CD2062">
        <w:rPr>
          <w:sz w:val="24"/>
          <w:szCs w:val="24"/>
        </w:rPr>
        <w:t>общетрудовые</w:t>
      </w:r>
      <w:proofErr w:type="spellEnd"/>
      <w:r w:rsidRPr="00CD2062">
        <w:rPr>
          <w:sz w:val="24"/>
          <w:szCs w:val="24"/>
        </w:rPr>
        <w:t xml:space="preserve"> умения и навыки, самостоятельность, положительную мотивацию в трудовой деятельности.</w:t>
      </w:r>
    </w:p>
    <w:p w:rsidR="009963FE" w:rsidRDefault="009963FE" w:rsidP="000C2980">
      <w:pPr>
        <w:spacing w:line="276" w:lineRule="auto"/>
        <w:jc w:val="both"/>
      </w:pPr>
    </w:p>
    <w:p w:rsidR="000C2980" w:rsidRDefault="000C2980" w:rsidP="000C2980">
      <w:pPr>
        <w:spacing w:line="276" w:lineRule="auto"/>
        <w:jc w:val="both"/>
      </w:pPr>
      <w:r w:rsidRPr="00F350BC"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Таким образом, часть учебного плана, формируемая участниками образовательных отношений, предусматривает: </w:t>
      </w:r>
    </w:p>
    <w:p w:rsidR="000C2980" w:rsidRDefault="000C2980" w:rsidP="000C2980">
      <w:pPr>
        <w:spacing w:line="276" w:lineRule="auto"/>
        <w:jc w:val="both"/>
      </w:pPr>
      <w:r w:rsidRPr="00F350BC">
        <w:t xml:space="preserve">• учебные занятия, обеспечивающие различные интересы обучающихся; </w:t>
      </w:r>
    </w:p>
    <w:p w:rsidR="000C2980" w:rsidRPr="00F350BC" w:rsidRDefault="000C2980" w:rsidP="000C2980">
      <w:pPr>
        <w:spacing w:line="276" w:lineRule="auto"/>
        <w:jc w:val="both"/>
      </w:pPr>
      <w:r>
        <w:t>• образовательные потребности</w:t>
      </w:r>
      <w:r w:rsidRPr="00F350BC">
        <w:t xml:space="preserve"> обучающихся с умственной отсталостью (интеллектуальными нарушениями) и необходимую коррекцию недостатков в психическом и физическом развитии.</w:t>
      </w:r>
    </w:p>
    <w:p w:rsidR="005812A1" w:rsidRPr="005A0B68" w:rsidRDefault="005812A1" w:rsidP="00E64C90">
      <w:pPr>
        <w:tabs>
          <w:tab w:val="left" w:pos="284"/>
        </w:tabs>
        <w:jc w:val="both"/>
        <w:rPr>
          <w:b/>
        </w:rPr>
      </w:pPr>
    </w:p>
    <w:p w:rsidR="00E64C90" w:rsidRDefault="00E64C90" w:rsidP="001B1C38">
      <w:pPr>
        <w:pStyle w:val="a3"/>
        <w:spacing w:line="276" w:lineRule="auto"/>
        <w:ind w:firstLine="0"/>
        <w:rPr>
          <w:sz w:val="24"/>
        </w:rPr>
      </w:pPr>
      <w:r w:rsidRPr="000A2BE2">
        <w:rPr>
          <w:sz w:val="24"/>
        </w:rPr>
        <w:t xml:space="preserve">Часть, формируемая участниками образовательного процесса, обеспечивает реализацию индивидуальных образовательных потребностей обучающихся. </w:t>
      </w:r>
    </w:p>
    <w:p w:rsidR="000F5676" w:rsidRDefault="000F5676" w:rsidP="001B1C38">
      <w:pPr>
        <w:pStyle w:val="a3"/>
        <w:spacing w:line="276" w:lineRule="auto"/>
        <w:ind w:firstLine="0"/>
        <w:rPr>
          <w:sz w:val="24"/>
        </w:rPr>
      </w:pPr>
      <w:r w:rsidRPr="000A2BE2">
        <w:rPr>
          <w:sz w:val="24"/>
        </w:rPr>
        <w:t>Часть, формируемая участниками образовательного процесса,</w:t>
      </w:r>
      <w:r>
        <w:rPr>
          <w:sz w:val="24"/>
        </w:rPr>
        <w:t xml:space="preserve"> представлена:</w:t>
      </w:r>
    </w:p>
    <w:p w:rsidR="001B1C38" w:rsidRPr="005F5F19" w:rsidRDefault="00FB103D" w:rsidP="001B1C38">
      <w:pPr>
        <w:spacing w:line="276" w:lineRule="auto"/>
        <w:jc w:val="both"/>
      </w:pPr>
      <w:r>
        <w:t xml:space="preserve">Курс «Веселая грамматика» с целью </w:t>
      </w:r>
      <w:r w:rsidR="001B1C38">
        <w:t>формирования основ</w:t>
      </w:r>
      <w:r w:rsidR="001B1C38" w:rsidRPr="005F5F19">
        <w:t xml:space="preserve"> предметных знаний, умений и навыков, а также </w:t>
      </w:r>
      <w:proofErr w:type="spellStart"/>
      <w:r w:rsidR="001B1C38" w:rsidRPr="005F5F19">
        <w:t>общеучебных</w:t>
      </w:r>
      <w:proofErr w:type="spellEnd"/>
      <w:r w:rsidR="001B1C38" w:rsidRPr="005F5F19">
        <w:t xml:space="preserve"> умений, необходимых для успешного решения учебных, практических з</w:t>
      </w:r>
      <w:r w:rsidR="001B1C38">
        <w:t>адач и продолжения образования.</w:t>
      </w:r>
    </w:p>
    <w:p w:rsidR="00FB103D" w:rsidRDefault="00FB103D" w:rsidP="00E64C90">
      <w:pPr>
        <w:pStyle w:val="a3"/>
        <w:spacing w:line="276" w:lineRule="auto"/>
        <w:ind w:firstLine="0"/>
        <w:rPr>
          <w:sz w:val="24"/>
        </w:rPr>
      </w:pPr>
    </w:p>
    <w:p w:rsidR="00FB103D" w:rsidRPr="00AA2967" w:rsidRDefault="001B1C38" w:rsidP="001B1C38">
      <w:pPr>
        <w:pStyle w:val="a3"/>
        <w:spacing w:line="276" w:lineRule="auto"/>
        <w:ind w:firstLine="0"/>
        <w:rPr>
          <w:b/>
          <w:i/>
          <w:sz w:val="24"/>
          <w:szCs w:val="24"/>
        </w:rPr>
      </w:pPr>
      <w:r>
        <w:rPr>
          <w:sz w:val="24"/>
        </w:rPr>
        <w:t>Курс «</w:t>
      </w:r>
      <w:r w:rsidR="00FB103D">
        <w:rPr>
          <w:sz w:val="24"/>
        </w:rPr>
        <w:t>Занимательная математика</w:t>
      </w:r>
      <w:r>
        <w:rPr>
          <w:sz w:val="24"/>
        </w:rPr>
        <w:t>» с целью</w:t>
      </w:r>
      <w:r w:rsidRPr="001B1C38">
        <w:rPr>
          <w:sz w:val="24"/>
          <w:szCs w:val="24"/>
        </w:rPr>
        <w:t xml:space="preserve"> создания</w:t>
      </w:r>
      <w:r w:rsidR="00FB103D" w:rsidRPr="001B1C38">
        <w:rPr>
          <w:sz w:val="24"/>
          <w:szCs w:val="24"/>
        </w:rPr>
        <w:t xml:space="preserve"> условий для повышения уровня математического развития обучающихся, формирования логического мышления посредством освоения основ содержания математической деятельности</w:t>
      </w:r>
      <w:r w:rsidR="00FB103D" w:rsidRPr="00AA2967">
        <w:t>.</w:t>
      </w:r>
    </w:p>
    <w:p w:rsidR="00FB103D" w:rsidRPr="00FB103D" w:rsidRDefault="00FB103D" w:rsidP="00E64C90">
      <w:pPr>
        <w:pStyle w:val="a3"/>
        <w:spacing w:line="276" w:lineRule="auto"/>
        <w:ind w:firstLine="0"/>
        <w:rPr>
          <w:sz w:val="24"/>
        </w:rPr>
      </w:pPr>
    </w:p>
    <w:p w:rsidR="001B1C38" w:rsidRDefault="001B1C38" w:rsidP="00E64C90">
      <w:pPr>
        <w:pStyle w:val="a3"/>
        <w:spacing w:line="276" w:lineRule="auto"/>
        <w:ind w:firstLine="0"/>
        <w:rPr>
          <w:sz w:val="24"/>
        </w:rPr>
      </w:pPr>
      <w:r>
        <w:rPr>
          <w:sz w:val="24"/>
        </w:rPr>
        <w:t>Курс «</w:t>
      </w:r>
      <w:r w:rsidR="00FB103D" w:rsidRPr="00FB103D">
        <w:rPr>
          <w:sz w:val="24"/>
        </w:rPr>
        <w:t>Огородные чудеса</w:t>
      </w:r>
      <w:r>
        <w:rPr>
          <w:sz w:val="24"/>
        </w:rPr>
        <w:t>».</w:t>
      </w:r>
    </w:p>
    <w:p w:rsidR="00FB103D" w:rsidRPr="00FB103D" w:rsidRDefault="001B1C38" w:rsidP="00E64C90">
      <w:pPr>
        <w:pStyle w:val="a3"/>
        <w:spacing w:line="276" w:lineRule="auto"/>
        <w:ind w:firstLine="0"/>
        <w:rPr>
          <w:sz w:val="24"/>
        </w:rPr>
      </w:pPr>
      <w:r>
        <w:rPr>
          <w:sz w:val="24"/>
        </w:rPr>
        <w:t xml:space="preserve">Цель: </w:t>
      </w:r>
      <w:r w:rsidR="00FB103D" w:rsidRPr="00FB103D">
        <w:rPr>
          <w:sz w:val="24"/>
        </w:rPr>
        <w:t>Приобщить детей к сельскохозяйственному труду, показать возможность применения знаний, полученных на уроках «Окружающего мира» и «Технологии»; вызвать стремление к исследовательской работе в области выращивания овощных культур.</w:t>
      </w:r>
    </w:p>
    <w:p w:rsidR="009963FE" w:rsidRPr="001069DA" w:rsidRDefault="009963FE" w:rsidP="009963FE">
      <w:pPr>
        <w:jc w:val="both"/>
        <w:rPr>
          <w:b/>
        </w:rPr>
      </w:pPr>
      <w:r w:rsidRPr="001069DA">
        <w:rPr>
          <w:b/>
        </w:rPr>
        <w:t xml:space="preserve">Содержание коррекционно-развивающей области </w:t>
      </w:r>
    </w:p>
    <w:p w:rsidR="000F5676" w:rsidRDefault="000F5676" w:rsidP="00E64C90">
      <w:pPr>
        <w:pStyle w:val="a3"/>
        <w:spacing w:line="276" w:lineRule="auto"/>
        <w:ind w:firstLine="0"/>
        <w:rPr>
          <w:sz w:val="24"/>
        </w:rPr>
      </w:pPr>
    </w:p>
    <w:p w:rsidR="00E64C90" w:rsidRPr="00107133" w:rsidRDefault="00E64C90" w:rsidP="00E64C90">
      <w:pPr>
        <w:spacing w:line="276" w:lineRule="auto"/>
        <w:jc w:val="both"/>
      </w:pPr>
      <w:r w:rsidRPr="00107133">
        <w:t xml:space="preserve">Коррекционно-развивающая область представлена коррекционными занятиями, которая определяется психофизическими особенностями развития детей и ритмикой. Коррекционно-развивающие занятия проводятся учителем на специальных занятиях индивидуально. Основные направления в работе учителя:  </w:t>
      </w:r>
    </w:p>
    <w:p w:rsidR="00E64C90" w:rsidRPr="00107133" w:rsidRDefault="00E64C90" w:rsidP="00E64C90">
      <w:pPr>
        <w:spacing w:line="276" w:lineRule="auto"/>
        <w:jc w:val="both"/>
      </w:pPr>
      <w:r w:rsidRPr="00107133">
        <w:t>- совершенствование движений и сенсомоторного развития,</w:t>
      </w:r>
    </w:p>
    <w:p w:rsidR="00E64C90" w:rsidRPr="00107133" w:rsidRDefault="00E64C90" w:rsidP="00E64C90">
      <w:pPr>
        <w:spacing w:line="276" w:lineRule="auto"/>
        <w:jc w:val="both"/>
      </w:pPr>
      <w:r w:rsidRPr="00107133">
        <w:sym w:font="Symbol" w:char="F02D"/>
      </w:r>
      <w:r w:rsidRPr="00107133">
        <w:t xml:space="preserve">  коррекция отдельных сторон психической деятельности,</w:t>
      </w:r>
    </w:p>
    <w:p w:rsidR="00E64C90" w:rsidRPr="00107133" w:rsidRDefault="00E64C90" w:rsidP="00E64C90">
      <w:pPr>
        <w:spacing w:line="276" w:lineRule="auto"/>
        <w:jc w:val="both"/>
      </w:pPr>
      <w:r w:rsidRPr="00107133">
        <w:sym w:font="Symbol" w:char="F02D"/>
      </w:r>
      <w:r w:rsidRPr="00107133">
        <w:t xml:space="preserve">  развитие основных мыслительных операций,</w:t>
      </w:r>
    </w:p>
    <w:p w:rsidR="00E64C90" w:rsidRPr="00107133" w:rsidRDefault="00E64C90" w:rsidP="00E64C90">
      <w:pPr>
        <w:spacing w:line="276" w:lineRule="auto"/>
        <w:jc w:val="both"/>
      </w:pPr>
      <w:r w:rsidRPr="00107133">
        <w:sym w:font="Symbol" w:char="F02D"/>
      </w:r>
      <w:r w:rsidRPr="00107133">
        <w:t xml:space="preserve">  развитие различных видов мышления,</w:t>
      </w:r>
    </w:p>
    <w:p w:rsidR="00E64C90" w:rsidRPr="00107133" w:rsidRDefault="00E64C90" w:rsidP="00E64C90">
      <w:pPr>
        <w:spacing w:line="276" w:lineRule="auto"/>
        <w:jc w:val="both"/>
      </w:pPr>
      <w:r w:rsidRPr="00107133">
        <w:sym w:font="Symbol" w:char="F02D"/>
      </w:r>
      <w:r w:rsidRPr="00107133">
        <w:t xml:space="preserve">  коррекция нарушений в развитии эмоционально-личностной сферы,</w:t>
      </w:r>
    </w:p>
    <w:p w:rsidR="00E64C90" w:rsidRPr="00107133" w:rsidRDefault="00E64C90" w:rsidP="00E64C90">
      <w:pPr>
        <w:spacing w:line="276" w:lineRule="auto"/>
        <w:jc w:val="both"/>
      </w:pPr>
      <w:r w:rsidRPr="00107133">
        <w:sym w:font="Symbol" w:char="F02D"/>
      </w:r>
      <w:r w:rsidRPr="00107133">
        <w:t xml:space="preserve">  развитие речи, владение техникой речи,</w:t>
      </w:r>
    </w:p>
    <w:p w:rsidR="00E64C90" w:rsidRPr="00107133" w:rsidRDefault="00E64C90" w:rsidP="00E64C90">
      <w:pPr>
        <w:spacing w:line="276" w:lineRule="auto"/>
        <w:jc w:val="both"/>
      </w:pPr>
      <w:r w:rsidRPr="00107133">
        <w:sym w:font="Symbol" w:char="F02D"/>
      </w:r>
      <w:r w:rsidRPr="00107133">
        <w:t xml:space="preserve">  расширение представлений об окружающем мире и обогащение словаря, коррекция индивидуальных пробелов в знаниях.</w:t>
      </w:r>
    </w:p>
    <w:p w:rsidR="00E64C90" w:rsidRDefault="00E64C90" w:rsidP="00E64C90">
      <w:pPr>
        <w:spacing w:line="276" w:lineRule="auto"/>
        <w:jc w:val="both"/>
      </w:pPr>
      <w:r w:rsidRPr="00107133">
        <w:lastRenderedPageBreak/>
        <w:t>На занятиях ритмикой осуществляется коррекция недостатков двигательной, эмоционально</w:t>
      </w:r>
      <w:r>
        <w:t xml:space="preserve"> </w:t>
      </w:r>
      <w:r w:rsidRPr="00107133">
        <w:t xml:space="preserve">- волевой, познавательной сфер средствами музыкально-ритмической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жизни. </w:t>
      </w:r>
    </w:p>
    <w:p w:rsidR="009963FE" w:rsidRDefault="009963FE" w:rsidP="00E64C90">
      <w:pPr>
        <w:spacing w:line="276" w:lineRule="auto"/>
        <w:jc w:val="both"/>
      </w:pPr>
    </w:p>
    <w:p w:rsidR="009963FE" w:rsidRPr="001069DA" w:rsidRDefault="009963FE" w:rsidP="009963FE">
      <w:pPr>
        <w:jc w:val="both"/>
        <w:rPr>
          <w:b/>
        </w:rPr>
      </w:pPr>
      <w:r w:rsidRPr="001069DA">
        <w:rPr>
          <w:b/>
        </w:rPr>
        <w:t>Содержание внеурочной деятельности</w:t>
      </w:r>
    </w:p>
    <w:p w:rsidR="009963FE" w:rsidRDefault="009963FE" w:rsidP="00E64C90">
      <w:pPr>
        <w:spacing w:line="276" w:lineRule="auto"/>
        <w:jc w:val="both"/>
      </w:pPr>
    </w:p>
    <w:p w:rsidR="00E64C90" w:rsidRDefault="00E64C90" w:rsidP="00E64C90">
      <w:pPr>
        <w:pStyle w:val="a3"/>
        <w:spacing w:line="276" w:lineRule="auto"/>
        <w:ind w:firstLine="0"/>
        <w:rPr>
          <w:sz w:val="24"/>
          <w:szCs w:val="24"/>
        </w:rPr>
      </w:pPr>
      <w:r w:rsidRPr="00464073">
        <w:rPr>
          <w:sz w:val="24"/>
          <w:szCs w:val="24"/>
        </w:rPr>
        <w:t>Обязательным компонентом учебного плана является внеурочная деятельность. Модель внеу</w:t>
      </w:r>
      <w:r w:rsidR="000F5676">
        <w:rPr>
          <w:sz w:val="24"/>
          <w:szCs w:val="24"/>
        </w:rPr>
        <w:t xml:space="preserve">рочной деятельности </w:t>
      </w:r>
      <w:r w:rsidRPr="00464073">
        <w:rPr>
          <w:sz w:val="24"/>
          <w:szCs w:val="24"/>
        </w:rPr>
        <w:t xml:space="preserve"> построена на основе оптимизационной модели организации внеурочной деятельности через активизацию внутренних ресурсов образовательного учреждения и способствует реализации требований ФГОС НОО </w:t>
      </w:r>
      <w:proofErr w:type="gramStart"/>
      <w:r w:rsidRPr="00464073">
        <w:rPr>
          <w:sz w:val="24"/>
          <w:szCs w:val="24"/>
        </w:rPr>
        <w:t>для</w:t>
      </w:r>
      <w:proofErr w:type="gramEnd"/>
      <w:r w:rsidRPr="00464073">
        <w:rPr>
          <w:sz w:val="24"/>
          <w:szCs w:val="24"/>
        </w:rPr>
        <w:t xml:space="preserve"> обучающихся с</w:t>
      </w:r>
      <w:r>
        <w:rPr>
          <w:sz w:val="24"/>
          <w:szCs w:val="24"/>
        </w:rPr>
        <w:t xml:space="preserve"> легкой</w:t>
      </w:r>
      <w:r w:rsidRPr="00464073">
        <w:rPr>
          <w:sz w:val="24"/>
          <w:szCs w:val="24"/>
        </w:rPr>
        <w:t xml:space="preserve"> умственной отсталостью (интеллектуальными нарушениями). Координирующую роль выполняет классный руководитель, который в соответствии со своими функциями и задачами организует в классе образовательный процесс, оптимальный для развития положительного потенциала личности обучающихся с</w:t>
      </w:r>
      <w:r>
        <w:rPr>
          <w:sz w:val="24"/>
          <w:szCs w:val="24"/>
        </w:rPr>
        <w:t xml:space="preserve"> легкой</w:t>
      </w:r>
      <w:r w:rsidRPr="00464073">
        <w:rPr>
          <w:sz w:val="24"/>
          <w:szCs w:val="24"/>
        </w:rPr>
        <w:t xml:space="preserve">  умственной отсталостью (интеллектуальными нарушениями),  организует систему отношений через разнообразные формы воспитывающей деятельности коллектива класса, организует социально значимую, творческую деятельность обучающихся.</w:t>
      </w:r>
    </w:p>
    <w:p w:rsidR="00B63A20" w:rsidRPr="00464073" w:rsidRDefault="00B63A20" w:rsidP="00E64C90">
      <w:pPr>
        <w:pStyle w:val="a3"/>
        <w:spacing w:line="276" w:lineRule="auto"/>
        <w:ind w:firstLine="0"/>
        <w:rPr>
          <w:sz w:val="24"/>
          <w:szCs w:val="24"/>
        </w:rPr>
      </w:pPr>
    </w:p>
    <w:p w:rsidR="00B63A20" w:rsidRPr="00F350BC" w:rsidRDefault="00B63A20" w:rsidP="00B63A20">
      <w:pPr>
        <w:spacing w:line="276" w:lineRule="auto"/>
        <w:jc w:val="both"/>
        <w:rPr>
          <w:b/>
        </w:rPr>
      </w:pPr>
      <w:r w:rsidRPr="00F350BC">
        <w:rPr>
          <w:b/>
        </w:rPr>
        <w:t>Организация образовательного процесса</w:t>
      </w:r>
    </w:p>
    <w:p w:rsidR="00B63A20" w:rsidRDefault="00B63A20" w:rsidP="00B63A20">
      <w:pPr>
        <w:spacing w:line="276" w:lineRule="auto"/>
        <w:ind w:firstLine="708"/>
        <w:jc w:val="both"/>
      </w:pPr>
      <w:r w:rsidRPr="00F350BC">
        <w:t xml:space="preserve">Начало и продолжительность учебного года и каникул устанавливаются в соответствии с календарным учебным графиком ОУ. Продолжительность учебных занятий не превышает 40 минут. </w:t>
      </w:r>
      <w:proofErr w:type="gramStart"/>
      <w:r w:rsidRPr="00F350BC">
        <w:t>При определении продолжительности учебных занятий в 1-</w:t>
      </w:r>
      <w:r>
        <w:t xml:space="preserve">ом классе </w:t>
      </w:r>
      <w:r w:rsidRPr="00F350BC">
        <w:t xml:space="preserve">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</w:t>
      </w:r>
      <w:r>
        <w:t>по 4 урока по 40 минут каждый).</w:t>
      </w:r>
      <w:proofErr w:type="gramEnd"/>
    </w:p>
    <w:p w:rsidR="00B63A20" w:rsidRPr="00F350BC" w:rsidRDefault="00B63A20" w:rsidP="00B63A20">
      <w:pPr>
        <w:spacing w:line="276" w:lineRule="auto"/>
        <w:jc w:val="both"/>
      </w:pPr>
      <w:r w:rsidRPr="00F350BC"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1-</w:t>
      </w:r>
      <w:r>
        <w:t>о</w:t>
      </w:r>
      <w:r w:rsidRPr="00F350BC">
        <w:t xml:space="preserve">м </w:t>
      </w:r>
      <w:proofErr w:type="gramStart"/>
      <w:r w:rsidRPr="00F350BC">
        <w:t>классе</w:t>
      </w:r>
      <w:proofErr w:type="gramEnd"/>
      <w:r w:rsidRPr="00F350BC">
        <w:t xml:space="preserve"> составляет— 33 недели, 3-4 классы – 34 недели.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F350BC">
        <w:t>обучающихся</w:t>
      </w:r>
      <w:proofErr w:type="gramEnd"/>
      <w:r w:rsidRPr="00F350BC">
        <w:t xml:space="preserve"> </w:t>
      </w:r>
      <w:r>
        <w:t>1-ого класса</w:t>
      </w:r>
      <w:r w:rsidRPr="00F350BC">
        <w:t xml:space="preserve"> устанавливаются дополнительные недельные каникулы в феврале. В 1-ом  классе в течение учебного года, во 2 классе в первом полугодии отметки </w:t>
      </w:r>
      <w:proofErr w:type="gramStart"/>
      <w:r w:rsidRPr="00F350BC">
        <w:t>обучающимся</w:t>
      </w:r>
      <w:proofErr w:type="gramEnd"/>
      <w:r w:rsidRPr="00F350BC">
        <w:t xml:space="preserve"> не выставляются и домашнее задание не задаются. Результат освоения АООП </w:t>
      </w:r>
      <w:proofErr w:type="gramStart"/>
      <w:r w:rsidRPr="00F350BC">
        <w:t>обучающимися</w:t>
      </w:r>
      <w:proofErr w:type="gramEnd"/>
      <w:r w:rsidRPr="00F350BC">
        <w:t xml:space="preserve"> определяется на основе мониторинга предметных и личностных компетентностей 2 раза за год. </w:t>
      </w:r>
    </w:p>
    <w:p w:rsidR="00B63A20" w:rsidRPr="00F350BC" w:rsidRDefault="00B63A20" w:rsidP="00B63A20">
      <w:pPr>
        <w:spacing w:line="276" w:lineRule="auto"/>
        <w:ind w:firstLine="708"/>
        <w:jc w:val="both"/>
      </w:pPr>
      <w:r w:rsidRPr="00F350BC">
        <w:t xml:space="preserve">Учебный план позволяет обучающимся обеспечивать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 w:rsidRPr="00F350BC">
        <w:t>социокультурными</w:t>
      </w:r>
      <w:proofErr w:type="spellEnd"/>
      <w:r w:rsidRPr="00F350BC">
        <w:t xml:space="preserve"> ценностями; овладение учебной деятельностью. </w:t>
      </w:r>
    </w:p>
    <w:p w:rsidR="00B63A20" w:rsidRPr="00F350BC" w:rsidRDefault="00B63A20" w:rsidP="00B63A20">
      <w:pPr>
        <w:spacing w:line="276" w:lineRule="auto"/>
        <w:ind w:firstLine="708"/>
        <w:jc w:val="both"/>
      </w:pPr>
      <w:r w:rsidRPr="00F350BC">
        <w:t>Родители и законные представители учащихся с учебным планом ознакомлены.</w:t>
      </w:r>
    </w:p>
    <w:p w:rsidR="00E64C90" w:rsidRPr="005A0B68" w:rsidRDefault="00E64C90" w:rsidP="00E64C90">
      <w:pPr>
        <w:tabs>
          <w:tab w:val="left" w:pos="284"/>
        </w:tabs>
        <w:jc w:val="both"/>
        <w:rPr>
          <w:b/>
        </w:rPr>
      </w:pPr>
    </w:p>
    <w:p w:rsidR="00E64C90" w:rsidRDefault="00E64C90" w:rsidP="00B63A20">
      <w:pPr>
        <w:jc w:val="both"/>
      </w:pPr>
      <w:r>
        <w:rPr>
          <w:b/>
        </w:rPr>
        <w:t xml:space="preserve">    </w:t>
      </w:r>
    </w:p>
    <w:p w:rsidR="00E64C90" w:rsidRDefault="00E64C90" w:rsidP="00E64C90">
      <w:pPr>
        <w:shd w:val="clear" w:color="auto" w:fill="FFFFFF"/>
        <w:spacing w:after="150" w:line="276" w:lineRule="auto"/>
        <w:jc w:val="both"/>
        <w:textAlignment w:val="baseline"/>
      </w:pPr>
    </w:p>
    <w:p w:rsidR="00E64C90" w:rsidRDefault="00E64C90" w:rsidP="00E64C90">
      <w:pPr>
        <w:shd w:val="clear" w:color="auto" w:fill="FFFFFF"/>
        <w:spacing w:after="150" w:line="276" w:lineRule="auto"/>
        <w:jc w:val="both"/>
        <w:textAlignment w:val="baseline"/>
      </w:pPr>
    </w:p>
    <w:p w:rsidR="00E64C90" w:rsidRDefault="00E64C90" w:rsidP="00E64C90">
      <w:pPr>
        <w:shd w:val="clear" w:color="auto" w:fill="FFFFFF"/>
        <w:spacing w:after="150" w:line="276" w:lineRule="auto"/>
        <w:jc w:val="both"/>
        <w:textAlignment w:val="baseline"/>
      </w:pPr>
    </w:p>
    <w:p w:rsidR="00E64C90" w:rsidRDefault="00E64C90" w:rsidP="00E64C90">
      <w:pPr>
        <w:shd w:val="clear" w:color="auto" w:fill="FFFFFF"/>
        <w:spacing w:after="150" w:line="276" w:lineRule="auto"/>
        <w:jc w:val="both"/>
        <w:textAlignment w:val="baseline"/>
      </w:pPr>
    </w:p>
    <w:p w:rsidR="00E64C90" w:rsidRDefault="00E64C90" w:rsidP="00E64C90">
      <w:pPr>
        <w:shd w:val="clear" w:color="auto" w:fill="FFFFFF"/>
        <w:spacing w:after="150" w:line="276" w:lineRule="auto"/>
        <w:jc w:val="both"/>
        <w:textAlignment w:val="baseline"/>
      </w:pPr>
    </w:p>
    <w:p w:rsidR="00E64C90" w:rsidRDefault="00E64C90" w:rsidP="00E64C90">
      <w:pPr>
        <w:shd w:val="clear" w:color="auto" w:fill="FFFFFF"/>
        <w:spacing w:after="150" w:line="276" w:lineRule="auto"/>
        <w:jc w:val="both"/>
        <w:textAlignment w:val="baseline"/>
      </w:pPr>
    </w:p>
    <w:p w:rsidR="00E64C90" w:rsidRDefault="00E64C90" w:rsidP="00E64C90">
      <w:pPr>
        <w:shd w:val="clear" w:color="auto" w:fill="FFFFFF"/>
        <w:spacing w:after="150" w:line="276" w:lineRule="auto"/>
        <w:jc w:val="both"/>
        <w:textAlignment w:val="baseline"/>
      </w:pPr>
    </w:p>
    <w:p w:rsidR="00E64C90" w:rsidRDefault="00E64C90" w:rsidP="00E64C90">
      <w:pPr>
        <w:shd w:val="clear" w:color="auto" w:fill="FFFFFF"/>
        <w:spacing w:after="150" w:line="276" w:lineRule="auto"/>
        <w:jc w:val="both"/>
        <w:textAlignment w:val="baseline"/>
      </w:pPr>
    </w:p>
    <w:p w:rsidR="00E64C90" w:rsidRDefault="00E64C90" w:rsidP="00E64C90">
      <w:pPr>
        <w:shd w:val="clear" w:color="auto" w:fill="FFFFFF"/>
        <w:spacing w:after="150" w:line="276" w:lineRule="auto"/>
        <w:jc w:val="both"/>
        <w:textAlignment w:val="baseline"/>
      </w:pPr>
    </w:p>
    <w:p w:rsidR="00E64C90" w:rsidRDefault="00E64C90" w:rsidP="00E64C90">
      <w:pPr>
        <w:shd w:val="clear" w:color="auto" w:fill="FFFFFF"/>
        <w:spacing w:after="150" w:line="276" w:lineRule="auto"/>
        <w:jc w:val="both"/>
        <w:textAlignment w:val="baseline"/>
      </w:pPr>
    </w:p>
    <w:p w:rsidR="00E83E74" w:rsidRDefault="00E64C90" w:rsidP="00B7013A">
      <w:pPr>
        <w:shd w:val="clear" w:color="auto" w:fill="FFFFFF"/>
        <w:spacing w:after="150" w:line="276" w:lineRule="auto"/>
        <w:jc w:val="both"/>
        <w:textAlignment w:val="baseline"/>
      </w:pPr>
      <w:r w:rsidRPr="00057BC8">
        <w:t>   </w:t>
      </w:r>
      <w:r>
        <w:t xml:space="preserve">      </w:t>
      </w:r>
      <w:r w:rsidR="00B7013A">
        <w:t xml:space="preserve">                                                                                             </w:t>
      </w:r>
    </w:p>
    <w:p w:rsidR="00B7013A" w:rsidRDefault="00E83E74" w:rsidP="004A04D1">
      <w:pPr>
        <w:shd w:val="clear" w:color="auto" w:fill="FFFFFF"/>
        <w:spacing w:after="150" w:line="276" w:lineRule="auto"/>
        <w:jc w:val="both"/>
        <w:textAlignment w:val="baseline"/>
        <w:rPr>
          <w:b/>
        </w:rPr>
      </w:pPr>
      <w:r>
        <w:t xml:space="preserve">                                                                                                        </w:t>
      </w:r>
      <w:r w:rsidR="00B7013A">
        <w:t xml:space="preserve"> </w:t>
      </w:r>
    </w:p>
    <w:tbl>
      <w:tblPr>
        <w:tblW w:w="0" w:type="auto"/>
        <w:tblInd w:w="-111" w:type="dxa"/>
        <w:tblLayout w:type="fixed"/>
        <w:tblLook w:val="0000"/>
      </w:tblPr>
      <w:tblGrid>
        <w:gridCol w:w="2235"/>
        <w:gridCol w:w="2693"/>
        <w:gridCol w:w="961"/>
        <w:gridCol w:w="851"/>
        <w:gridCol w:w="850"/>
        <w:gridCol w:w="741"/>
        <w:gridCol w:w="960"/>
      </w:tblGrid>
      <w:tr w:rsidR="00B7013A" w:rsidRPr="00714D80" w:rsidTr="0042504C">
        <w:trPr>
          <w:trHeight w:hRule="exact" w:val="907"/>
        </w:trPr>
        <w:tc>
          <w:tcPr>
            <w:tcW w:w="9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  <w:r w:rsidRPr="00714D80">
              <w:rPr>
                <w:b/>
              </w:rPr>
              <w:t>Учебный план общего образования</w:t>
            </w:r>
          </w:p>
          <w:p w:rsidR="00B7013A" w:rsidRDefault="00B7013A" w:rsidP="0042504C">
            <w:pPr>
              <w:jc w:val="center"/>
            </w:pPr>
            <w:proofErr w:type="gramStart"/>
            <w:r w:rsidRPr="00714D80">
              <w:rPr>
                <w:b/>
              </w:rPr>
              <w:t>обучающихся</w:t>
            </w:r>
            <w:proofErr w:type="gramEnd"/>
            <w:r w:rsidRPr="00714D80">
              <w:rPr>
                <w:b/>
              </w:rPr>
              <w:t xml:space="preserve"> с умственной отсталостью (интеллектуальными нарушениями</w:t>
            </w:r>
            <w:r>
              <w:t>)</w:t>
            </w:r>
          </w:p>
          <w:p w:rsidR="00B7013A" w:rsidRDefault="00B7013A" w:rsidP="0042504C">
            <w:pPr>
              <w:jc w:val="center"/>
            </w:pPr>
            <w:r>
              <w:t>МОУ «</w:t>
            </w:r>
            <w:proofErr w:type="spellStart"/>
            <w:r>
              <w:t>Изегольская</w:t>
            </w:r>
            <w:proofErr w:type="spellEnd"/>
            <w:r>
              <w:t xml:space="preserve"> ООШ» на 2019-2020 учебный год</w:t>
            </w:r>
          </w:p>
          <w:p w:rsidR="00B7013A" w:rsidRPr="00714D80" w:rsidRDefault="00B7013A" w:rsidP="0042504C">
            <w:pPr>
              <w:jc w:val="center"/>
            </w:pPr>
            <w:proofErr w:type="gramStart"/>
            <w:r>
              <w:t xml:space="preserve">На </w:t>
            </w:r>
            <w:proofErr w:type="spellStart"/>
            <w:r>
              <w:t>на</w:t>
            </w:r>
            <w:proofErr w:type="spellEnd"/>
            <w:proofErr w:type="gramEnd"/>
          </w:p>
          <w:p w:rsidR="00B7013A" w:rsidRPr="00714D80" w:rsidRDefault="00B7013A" w:rsidP="0042504C">
            <w:pPr>
              <w:jc w:val="center"/>
            </w:pPr>
          </w:p>
          <w:p w:rsidR="00B7013A" w:rsidRPr="00714D80" w:rsidRDefault="00B7013A" w:rsidP="0042504C">
            <w:pPr>
              <w:jc w:val="center"/>
              <w:rPr>
                <w:b/>
              </w:rPr>
            </w:pPr>
          </w:p>
          <w:p w:rsidR="00B7013A" w:rsidRPr="00714D80" w:rsidRDefault="00B7013A" w:rsidP="0042504C">
            <w:pPr>
              <w:jc w:val="center"/>
            </w:pPr>
            <w:r w:rsidRPr="00714D80">
              <w:rPr>
                <w:b/>
              </w:rPr>
              <w:t>дополнительный первый класс (</w:t>
            </w:r>
            <w:r w:rsidRPr="00714D80">
              <w:rPr>
                <w:b/>
                <w:lang w:val="en-US"/>
              </w:rPr>
              <w:t>I</w:t>
            </w:r>
            <w:r w:rsidRPr="00714D80">
              <w:rPr>
                <w:b/>
                <w:vertAlign w:val="superscript"/>
              </w:rPr>
              <w:t>1</w:t>
            </w:r>
            <w:r w:rsidRPr="00714D80">
              <w:rPr>
                <w:b/>
              </w:rPr>
              <w:t>)-</w:t>
            </w:r>
            <w:r w:rsidRPr="00714D80">
              <w:rPr>
                <w:b/>
                <w:lang w:val="en-US"/>
              </w:rPr>
              <w:t>IV</w:t>
            </w:r>
            <w:r w:rsidRPr="00714D80">
              <w:rPr>
                <w:b/>
              </w:rPr>
              <w:t xml:space="preserve"> классы</w:t>
            </w:r>
          </w:p>
        </w:tc>
      </w:tr>
      <w:tr w:rsidR="00B7013A" w:rsidRPr="00714D80" w:rsidTr="0042504C">
        <w:trPr>
          <w:trHeight w:val="3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  <w:rPr>
                <w:b/>
              </w:rPr>
            </w:pPr>
            <w:r w:rsidRPr="00714D80">
              <w:rPr>
                <w:b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  <w:rPr>
                <w:b/>
              </w:rPr>
            </w:pPr>
            <w:r w:rsidRPr="00714D80">
              <w:rPr>
                <w:b/>
              </w:rPr>
              <w:t xml:space="preserve">Классы </w:t>
            </w:r>
          </w:p>
          <w:p w:rsidR="00B7013A" w:rsidRPr="00714D80" w:rsidRDefault="00B7013A" w:rsidP="0042504C">
            <w:pPr>
              <w:jc w:val="both"/>
              <w:rPr>
                <w:b/>
              </w:rPr>
            </w:pPr>
          </w:p>
          <w:p w:rsidR="00B7013A" w:rsidRPr="00714D80" w:rsidRDefault="00B7013A" w:rsidP="0042504C">
            <w:pPr>
              <w:jc w:val="both"/>
              <w:rPr>
                <w:b/>
              </w:rPr>
            </w:pPr>
            <w:r w:rsidRPr="00714D80">
              <w:rPr>
                <w:b/>
              </w:rPr>
              <w:t>Учебные предметы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  <w:rPr>
                <w:b/>
              </w:rPr>
            </w:pPr>
            <w:r w:rsidRPr="00714D80">
              <w:rPr>
                <w:b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rPr>
                <w:b/>
              </w:rPr>
              <w:t>Всего</w:t>
            </w:r>
          </w:p>
        </w:tc>
      </w:tr>
      <w:tr w:rsidR="00B7013A" w:rsidRPr="00714D80" w:rsidTr="0042504C">
        <w:trPr>
          <w:trHeight w:val="5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Default="00B7013A" w:rsidP="0042504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snapToGrid w:val="0"/>
              <w:jc w:val="both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  <w:rPr>
                <w:b/>
                <w:lang w:val="en-US"/>
              </w:rPr>
            </w:pPr>
            <w:r w:rsidRPr="00714D80">
              <w:rPr>
                <w:b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  <w:rPr>
                <w:b/>
                <w:lang w:val="en-US"/>
              </w:rPr>
            </w:pPr>
            <w:r w:rsidRPr="00714D80">
              <w:rPr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  <w:rPr>
                <w:b/>
                <w:lang w:val="en-US"/>
              </w:rPr>
            </w:pPr>
            <w:r w:rsidRPr="00714D80">
              <w:rPr>
                <w:b/>
                <w:lang w:val="en-US"/>
              </w:rPr>
              <w:t>III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  <w:rPr>
                <w:b/>
              </w:rPr>
            </w:pPr>
            <w:r w:rsidRPr="00714D80">
              <w:rPr>
                <w:b/>
                <w:lang w:val="en-US"/>
              </w:rPr>
              <w:t>IV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714D80" w:rsidRDefault="00B7013A" w:rsidP="0042504C">
            <w:pPr>
              <w:snapToGrid w:val="0"/>
              <w:jc w:val="both"/>
              <w:rPr>
                <w:b/>
              </w:rPr>
            </w:pPr>
          </w:p>
        </w:tc>
      </w:tr>
      <w:tr w:rsidR="00B7013A" w:rsidRPr="00714D80" w:rsidTr="0042504C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  <w:rPr>
                <w:b/>
              </w:rPr>
            </w:pPr>
            <w:r w:rsidRPr="00714D80">
              <w:rPr>
                <w:b/>
                <w:i/>
              </w:rPr>
              <w:t>Обязательная часть</w:t>
            </w:r>
          </w:p>
        </w:tc>
        <w:tc>
          <w:tcPr>
            <w:tcW w:w="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714D80" w:rsidRDefault="00B7013A" w:rsidP="0042504C">
            <w:pPr>
              <w:snapToGrid w:val="0"/>
              <w:jc w:val="both"/>
              <w:rPr>
                <w:b/>
              </w:rPr>
            </w:pPr>
          </w:p>
        </w:tc>
      </w:tr>
      <w:tr w:rsidR="00B7013A" w:rsidRPr="00714D80" w:rsidTr="0042504C">
        <w:trPr>
          <w:trHeight w:val="36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t xml:space="preserve"> Язык и речевая практика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t>Русский язык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13A" w:rsidRPr="00714D80" w:rsidRDefault="00B7013A" w:rsidP="0042504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3</w:t>
            </w:r>
          </w:p>
        </w:tc>
      </w:tr>
      <w:tr w:rsidR="00B7013A" w:rsidRPr="00714D80" w:rsidTr="0042504C">
        <w:trPr>
          <w:trHeight w:val="321"/>
        </w:trPr>
        <w:tc>
          <w:tcPr>
            <w:tcW w:w="2235" w:type="dxa"/>
            <w:vMerge/>
            <w:tcBorders>
              <w:left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t>Чтение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13A" w:rsidRPr="00714D80" w:rsidRDefault="00B7013A" w:rsidP="0042504C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4</w:t>
            </w:r>
          </w:p>
        </w:tc>
      </w:tr>
      <w:tr w:rsidR="00B7013A" w:rsidRPr="00714D80" w:rsidTr="0042504C">
        <w:trPr>
          <w:trHeight w:val="63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t>Речевая практика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2</w:t>
            </w:r>
          </w:p>
        </w:tc>
      </w:tr>
      <w:tr w:rsidR="00B7013A" w:rsidRPr="00714D80" w:rsidTr="0042504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t>Математика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4</w:t>
            </w:r>
          </w:p>
        </w:tc>
      </w:tr>
      <w:tr w:rsidR="00B7013A" w:rsidRPr="00714D80" w:rsidTr="0042504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t xml:space="preserve">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t> Мир природы и человека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1</w:t>
            </w:r>
          </w:p>
        </w:tc>
      </w:tr>
      <w:tr w:rsidR="00B7013A" w:rsidRPr="00714D80" w:rsidTr="0042504C">
        <w:trPr>
          <w:trHeight w:val="33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t xml:space="preserve"> 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t xml:space="preserve"> Музыка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13A" w:rsidRPr="00714D80" w:rsidRDefault="00B7013A" w:rsidP="0042504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1</w:t>
            </w:r>
          </w:p>
        </w:tc>
      </w:tr>
      <w:tr w:rsidR="00B7013A" w:rsidRPr="00714D80" w:rsidTr="0042504C">
        <w:trPr>
          <w:trHeight w:val="61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t>Изобразительное искусство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1</w:t>
            </w:r>
          </w:p>
        </w:tc>
      </w:tr>
      <w:tr w:rsidR="00B7013A" w:rsidRPr="00714D80" w:rsidTr="0042504C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t xml:space="preserve"> 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t xml:space="preserve"> Физическая культура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3</w:t>
            </w:r>
          </w:p>
        </w:tc>
      </w:tr>
      <w:tr w:rsidR="00B7013A" w:rsidRPr="00714D80" w:rsidTr="0042504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t xml:space="preserve"> Технологии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t>Ручной труд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1</w:t>
            </w:r>
          </w:p>
        </w:tc>
      </w:tr>
      <w:tr w:rsidR="00B7013A" w:rsidRPr="00714D80" w:rsidTr="0042504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  <w:rPr>
                <w:b/>
              </w:rPr>
            </w:pPr>
            <w:r w:rsidRPr="00714D80">
              <w:rPr>
                <w:b/>
                <w:iCs/>
              </w:rPr>
              <w:t xml:space="preserve">Итого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8C7317" w:rsidRDefault="00B7013A" w:rsidP="0042504C">
            <w:pPr>
              <w:jc w:val="center"/>
              <w:rPr>
                <w:b/>
              </w:rPr>
            </w:pPr>
            <w:r w:rsidRPr="008C7317">
              <w:rPr>
                <w:b/>
              </w:rPr>
              <w:t>20</w:t>
            </w:r>
          </w:p>
        </w:tc>
      </w:tr>
      <w:tr w:rsidR="00B7013A" w:rsidRPr="00714D80" w:rsidTr="0042504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</w:pPr>
            <w:r w:rsidRPr="00714D80">
              <w:rPr>
                <w:b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3</w:t>
            </w:r>
          </w:p>
        </w:tc>
      </w:tr>
      <w:tr w:rsidR="00B7013A" w:rsidRPr="00714D80" w:rsidTr="0042504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996CDC" w:rsidRDefault="00FB103D" w:rsidP="0042504C">
            <w:pPr>
              <w:jc w:val="both"/>
              <w:rPr>
                <w:iCs/>
              </w:rPr>
            </w:pPr>
            <w:r>
              <w:rPr>
                <w:iCs/>
              </w:rPr>
              <w:t>Веселая грамматика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Default="00B7013A" w:rsidP="0042504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Default="00B7013A" w:rsidP="0042504C">
            <w:pPr>
              <w:jc w:val="center"/>
            </w:pPr>
            <w:r>
              <w:t>1</w:t>
            </w:r>
          </w:p>
        </w:tc>
      </w:tr>
      <w:tr w:rsidR="00B7013A" w:rsidRPr="00714D80" w:rsidTr="0042504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FB103D" w:rsidRDefault="00FB103D" w:rsidP="0042504C">
            <w:pPr>
              <w:jc w:val="both"/>
              <w:rPr>
                <w:iCs/>
              </w:rPr>
            </w:pPr>
            <w:r w:rsidRPr="00FB103D">
              <w:rPr>
                <w:iCs/>
              </w:rPr>
              <w:t>Занимательная математика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Default="00B7013A" w:rsidP="0042504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Default="00B7013A" w:rsidP="0042504C">
            <w:pPr>
              <w:jc w:val="center"/>
            </w:pPr>
            <w:r>
              <w:t>1</w:t>
            </w:r>
          </w:p>
        </w:tc>
      </w:tr>
      <w:tr w:rsidR="00B7013A" w:rsidRPr="00714D80" w:rsidTr="0042504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9F3538" w:rsidRDefault="00FB103D" w:rsidP="0042504C">
            <w:pPr>
              <w:jc w:val="both"/>
              <w:rPr>
                <w:iCs/>
              </w:rPr>
            </w:pPr>
            <w:r>
              <w:rPr>
                <w:iCs/>
              </w:rPr>
              <w:t>Огородные чудеса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Default="00B7013A" w:rsidP="0042504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Default="00B7013A" w:rsidP="0042504C">
            <w:pPr>
              <w:jc w:val="center"/>
            </w:pPr>
            <w:r>
              <w:t>1</w:t>
            </w:r>
          </w:p>
        </w:tc>
      </w:tr>
      <w:tr w:rsidR="00B7013A" w:rsidRPr="00714D80" w:rsidTr="0042504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both"/>
              <w:rPr>
                <w:b/>
              </w:rPr>
            </w:pPr>
            <w:r w:rsidRPr="00714D80">
              <w:rPr>
                <w:b/>
              </w:rPr>
              <w:t xml:space="preserve">Максимально допустимая недельная нагрузка </w:t>
            </w:r>
            <w:r w:rsidRPr="00714D80">
              <w:t>(при 5-дневной учебной неделе)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8C7317" w:rsidRDefault="00B7013A" w:rsidP="0042504C">
            <w:pPr>
              <w:jc w:val="center"/>
              <w:rPr>
                <w:b/>
              </w:rPr>
            </w:pPr>
            <w:r w:rsidRPr="008C7317">
              <w:rPr>
                <w:b/>
              </w:rPr>
              <w:t>23</w:t>
            </w:r>
          </w:p>
        </w:tc>
      </w:tr>
      <w:tr w:rsidR="00B7013A" w:rsidRPr="00714D80" w:rsidTr="0042504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widowControl w:val="0"/>
              <w:autoSpaceDE w:val="0"/>
              <w:jc w:val="both"/>
              <w:rPr>
                <w:i/>
              </w:rPr>
            </w:pPr>
            <w:r w:rsidRPr="00714D80">
              <w:rPr>
                <w:b/>
              </w:rPr>
              <w:t>Коррекционно-развивающая область</w:t>
            </w:r>
            <w:r w:rsidRPr="00714D80">
              <w:t xml:space="preserve"> (коррекционные занятия и ритмика)</w:t>
            </w:r>
            <w:r w:rsidRPr="00714D80">
              <w:rPr>
                <w:b/>
              </w:rPr>
              <w:t>:</w:t>
            </w:r>
          </w:p>
          <w:p w:rsidR="00B7013A" w:rsidRPr="00714D80" w:rsidRDefault="00B7013A" w:rsidP="0042504C">
            <w:pPr>
              <w:widowControl w:val="0"/>
              <w:autoSpaceDE w:val="0"/>
              <w:jc w:val="both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8C7317" w:rsidRDefault="00B7013A" w:rsidP="0042504C">
            <w:pPr>
              <w:jc w:val="center"/>
              <w:rPr>
                <w:b/>
              </w:rPr>
            </w:pPr>
            <w:r w:rsidRPr="008C7317">
              <w:rPr>
                <w:b/>
              </w:rPr>
              <w:t>6</w:t>
            </w:r>
          </w:p>
        </w:tc>
      </w:tr>
      <w:tr w:rsidR="00B7013A" w:rsidRPr="00714D80" w:rsidTr="0042504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80549B" w:rsidRDefault="00B7013A" w:rsidP="0042504C">
            <w:pPr>
              <w:widowControl w:val="0"/>
              <w:autoSpaceDE w:val="0"/>
              <w:jc w:val="both"/>
            </w:pPr>
            <w:r>
              <w:t>Ритмика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8C7317" w:rsidRDefault="00B7013A" w:rsidP="0042504C">
            <w:pPr>
              <w:jc w:val="center"/>
              <w:rPr>
                <w:b/>
              </w:rPr>
            </w:pPr>
            <w:r w:rsidRPr="008C7317">
              <w:rPr>
                <w:b/>
              </w:rPr>
              <w:t>1</w:t>
            </w:r>
          </w:p>
        </w:tc>
      </w:tr>
      <w:tr w:rsidR="00B7013A" w:rsidRPr="00714D80" w:rsidTr="0042504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80549B" w:rsidRDefault="00B7013A" w:rsidP="0042504C">
            <w:pPr>
              <w:widowControl w:val="0"/>
              <w:autoSpaceDE w:val="0"/>
              <w:jc w:val="both"/>
            </w:pPr>
            <w:r>
              <w:lastRenderedPageBreak/>
              <w:t>Сенсорное развитие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8C7317" w:rsidRDefault="00B7013A" w:rsidP="0042504C">
            <w:pPr>
              <w:jc w:val="center"/>
              <w:rPr>
                <w:b/>
              </w:rPr>
            </w:pPr>
            <w:r w:rsidRPr="008C7317">
              <w:rPr>
                <w:b/>
              </w:rPr>
              <w:t>2</w:t>
            </w:r>
          </w:p>
        </w:tc>
      </w:tr>
      <w:tr w:rsidR="00B7013A" w:rsidRPr="00714D80" w:rsidTr="0042504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80549B" w:rsidRDefault="00B7013A" w:rsidP="0042504C">
            <w:pPr>
              <w:widowControl w:val="0"/>
              <w:autoSpaceDE w:val="0"/>
              <w:jc w:val="both"/>
            </w:pPr>
            <w:r>
              <w:t>Предметно-практические действия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8C7317" w:rsidRDefault="00B7013A" w:rsidP="0042504C">
            <w:pPr>
              <w:jc w:val="center"/>
              <w:rPr>
                <w:b/>
              </w:rPr>
            </w:pPr>
            <w:r w:rsidRPr="008C7317">
              <w:rPr>
                <w:b/>
              </w:rPr>
              <w:t>2</w:t>
            </w:r>
          </w:p>
        </w:tc>
      </w:tr>
      <w:tr w:rsidR="00B7013A" w:rsidRPr="00714D80" w:rsidTr="0042504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9D2176" w:rsidRDefault="00B7013A" w:rsidP="0042504C">
            <w:pPr>
              <w:widowControl w:val="0"/>
              <w:autoSpaceDE w:val="0"/>
              <w:jc w:val="both"/>
            </w:pPr>
            <w:r>
              <w:t>Совершенствование движения руки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8C7317" w:rsidRDefault="00B7013A" w:rsidP="0042504C">
            <w:pPr>
              <w:jc w:val="center"/>
              <w:rPr>
                <w:b/>
              </w:rPr>
            </w:pPr>
            <w:r w:rsidRPr="008C7317">
              <w:rPr>
                <w:b/>
              </w:rPr>
              <w:t>1</w:t>
            </w:r>
          </w:p>
        </w:tc>
      </w:tr>
      <w:tr w:rsidR="00B7013A" w:rsidRPr="00714D80" w:rsidTr="0042504C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widowControl w:val="0"/>
              <w:autoSpaceDE w:val="0"/>
              <w:jc w:val="both"/>
              <w:rPr>
                <w:b/>
              </w:rPr>
            </w:pPr>
            <w:r w:rsidRPr="00714D80">
              <w:rPr>
                <w:b/>
              </w:rPr>
              <w:t xml:space="preserve">Внеурочная деятельность: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9F3538" w:rsidRDefault="00B7013A" w:rsidP="0042504C">
            <w:pPr>
              <w:jc w:val="center"/>
              <w:rPr>
                <w:b/>
              </w:rPr>
            </w:pPr>
            <w:r w:rsidRPr="009F3538">
              <w:rPr>
                <w:b/>
              </w:rPr>
              <w:t>4</w:t>
            </w:r>
          </w:p>
        </w:tc>
      </w:tr>
      <w:tr w:rsidR="00B7013A" w:rsidRPr="00714D80" w:rsidTr="0042504C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9D2176" w:rsidRDefault="00B7013A" w:rsidP="0042504C">
            <w:pPr>
              <w:widowControl w:val="0"/>
              <w:autoSpaceDE w:val="0"/>
              <w:jc w:val="both"/>
            </w:pPr>
            <w:r w:rsidRPr="009D2176">
              <w:t>Уроки духовности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Default="00B7013A" w:rsidP="0042504C">
            <w:pPr>
              <w:jc w:val="center"/>
            </w:pPr>
            <w:r>
              <w:t>1</w:t>
            </w:r>
          </w:p>
        </w:tc>
      </w:tr>
      <w:tr w:rsidR="00B7013A" w:rsidRPr="00714D80" w:rsidTr="0042504C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widowControl w:val="0"/>
              <w:autoSpaceDE w:val="0"/>
              <w:jc w:val="both"/>
              <w:rPr>
                <w:b/>
              </w:rPr>
            </w:pPr>
            <w:r>
              <w:t>Празднично-событийный цикл школы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714D80" w:rsidRDefault="00B7013A" w:rsidP="0042504C">
            <w:pPr>
              <w:jc w:val="center"/>
            </w:pPr>
            <w:r>
              <w:t>3</w:t>
            </w:r>
          </w:p>
        </w:tc>
      </w:tr>
      <w:tr w:rsidR="00B7013A" w:rsidRPr="00714D80" w:rsidTr="0042504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widowControl w:val="0"/>
              <w:autoSpaceDE w:val="0"/>
              <w:jc w:val="both"/>
              <w:rPr>
                <w:b/>
              </w:rPr>
            </w:pPr>
            <w:r w:rsidRPr="00714D80">
              <w:rPr>
                <w:b/>
              </w:rPr>
              <w:t>Всего к финансированию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13A" w:rsidRPr="00714D80" w:rsidRDefault="00B7013A" w:rsidP="0042504C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3A" w:rsidRPr="008C7317" w:rsidRDefault="00B7013A" w:rsidP="0042504C">
            <w:pPr>
              <w:jc w:val="center"/>
              <w:rPr>
                <w:b/>
              </w:rPr>
            </w:pPr>
            <w:r w:rsidRPr="008C7317">
              <w:rPr>
                <w:b/>
              </w:rPr>
              <w:t>33</w:t>
            </w:r>
          </w:p>
        </w:tc>
      </w:tr>
    </w:tbl>
    <w:p w:rsidR="00B7013A" w:rsidRDefault="00B7013A" w:rsidP="00B7013A">
      <w:pPr>
        <w:tabs>
          <w:tab w:val="left" w:pos="284"/>
          <w:tab w:val="left" w:pos="1134"/>
          <w:tab w:val="left" w:pos="1276"/>
        </w:tabs>
        <w:jc w:val="both"/>
        <w:rPr>
          <w:b/>
        </w:rPr>
      </w:pPr>
    </w:p>
    <w:p w:rsidR="00B7013A" w:rsidRDefault="00E64C90" w:rsidP="00E64C90">
      <w:pPr>
        <w:shd w:val="clear" w:color="auto" w:fill="FFFFFF"/>
        <w:spacing w:after="150" w:line="276" w:lineRule="auto"/>
        <w:jc w:val="both"/>
        <w:textAlignment w:val="baseline"/>
      </w:pPr>
      <w:r>
        <w:t xml:space="preserve">                                                                            </w:t>
      </w:r>
    </w:p>
    <w:p w:rsidR="00B7013A" w:rsidRDefault="00B7013A" w:rsidP="00E64C90">
      <w:pPr>
        <w:shd w:val="clear" w:color="auto" w:fill="FFFFFF"/>
        <w:spacing w:after="150" w:line="276" w:lineRule="auto"/>
        <w:jc w:val="both"/>
        <w:textAlignment w:val="baseline"/>
      </w:pPr>
    </w:p>
    <w:p w:rsidR="00E64C90" w:rsidRDefault="00E64C90" w:rsidP="00E64C90">
      <w:pPr>
        <w:tabs>
          <w:tab w:val="left" w:pos="284"/>
          <w:tab w:val="left" w:pos="1134"/>
          <w:tab w:val="left" w:pos="1276"/>
        </w:tabs>
        <w:jc w:val="both"/>
        <w:rPr>
          <w:b/>
        </w:rPr>
      </w:pPr>
    </w:p>
    <w:p w:rsidR="00E64C90" w:rsidRDefault="00E64C90" w:rsidP="00E64C90">
      <w:pPr>
        <w:tabs>
          <w:tab w:val="left" w:pos="284"/>
          <w:tab w:val="left" w:pos="1134"/>
          <w:tab w:val="left" w:pos="1276"/>
        </w:tabs>
        <w:jc w:val="both"/>
        <w:rPr>
          <w:b/>
        </w:rPr>
      </w:pPr>
    </w:p>
    <w:p w:rsidR="00E64C90" w:rsidRDefault="00E64C90" w:rsidP="00E64C90">
      <w:pPr>
        <w:tabs>
          <w:tab w:val="left" w:pos="284"/>
          <w:tab w:val="left" w:pos="1134"/>
          <w:tab w:val="left" w:pos="1276"/>
        </w:tabs>
        <w:jc w:val="both"/>
        <w:rPr>
          <w:b/>
        </w:rPr>
      </w:pPr>
    </w:p>
    <w:p w:rsidR="00E64C90" w:rsidRDefault="00E64C90" w:rsidP="00E64C90">
      <w:pPr>
        <w:tabs>
          <w:tab w:val="left" w:pos="284"/>
          <w:tab w:val="left" w:pos="1134"/>
          <w:tab w:val="left" w:pos="1276"/>
        </w:tabs>
        <w:jc w:val="both"/>
        <w:rPr>
          <w:b/>
        </w:rPr>
      </w:pPr>
    </w:p>
    <w:p w:rsidR="00E64C90" w:rsidRDefault="00E64C90" w:rsidP="00E64C90">
      <w:pPr>
        <w:tabs>
          <w:tab w:val="left" w:pos="284"/>
          <w:tab w:val="left" w:pos="1134"/>
          <w:tab w:val="left" w:pos="1276"/>
        </w:tabs>
        <w:jc w:val="both"/>
        <w:rPr>
          <w:b/>
        </w:rPr>
      </w:pPr>
    </w:p>
    <w:p w:rsidR="00E64C90" w:rsidRDefault="00E64C90" w:rsidP="00E64C90">
      <w:pPr>
        <w:tabs>
          <w:tab w:val="left" w:pos="284"/>
          <w:tab w:val="left" w:pos="1134"/>
          <w:tab w:val="left" w:pos="1276"/>
        </w:tabs>
        <w:jc w:val="both"/>
        <w:rPr>
          <w:b/>
        </w:rPr>
      </w:pPr>
    </w:p>
    <w:tbl>
      <w:tblPr>
        <w:tblW w:w="0" w:type="auto"/>
        <w:tblLook w:val="01E0"/>
      </w:tblPr>
      <w:tblGrid>
        <w:gridCol w:w="4446"/>
      </w:tblGrid>
      <w:tr w:rsidR="00E64C90" w:rsidRPr="00B07CA0" w:rsidTr="00647B8E">
        <w:tc>
          <w:tcPr>
            <w:tcW w:w="4446" w:type="dxa"/>
          </w:tcPr>
          <w:p w:rsidR="00E64C90" w:rsidRPr="00CD38F5" w:rsidRDefault="00E64C90" w:rsidP="00647B8E">
            <w:pPr>
              <w:rPr>
                <w:color w:val="FF0000"/>
              </w:rPr>
            </w:pPr>
          </w:p>
        </w:tc>
      </w:tr>
    </w:tbl>
    <w:p w:rsidR="00E64C90" w:rsidRDefault="00E64C90" w:rsidP="00E64C90"/>
    <w:p w:rsidR="008624C8" w:rsidRDefault="008624C8"/>
    <w:sectPr w:rsidR="008624C8" w:rsidSect="0086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BE61C21"/>
    <w:multiLevelType w:val="hybridMultilevel"/>
    <w:tmpl w:val="1B76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A8DA8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A7713"/>
    <w:multiLevelType w:val="multilevel"/>
    <w:tmpl w:val="3DEA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648FB"/>
    <w:multiLevelType w:val="hybridMultilevel"/>
    <w:tmpl w:val="B24ECAC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C90"/>
    <w:rsid w:val="00000E26"/>
    <w:rsid w:val="00000E6D"/>
    <w:rsid w:val="00002237"/>
    <w:rsid w:val="000043E6"/>
    <w:rsid w:val="00011270"/>
    <w:rsid w:val="00011D9D"/>
    <w:rsid w:val="00017D40"/>
    <w:rsid w:val="00020E10"/>
    <w:rsid w:val="0002232D"/>
    <w:rsid w:val="00024FEF"/>
    <w:rsid w:val="00027D4C"/>
    <w:rsid w:val="000312D5"/>
    <w:rsid w:val="00032041"/>
    <w:rsid w:val="00032766"/>
    <w:rsid w:val="00033BDE"/>
    <w:rsid w:val="000413D0"/>
    <w:rsid w:val="000432D2"/>
    <w:rsid w:val="00043EFC"/>
    <w:rsid w:val="000460E7"/>
    <w:rsid w:val="00047369"/>
    <w:rsid w:val="00051731"/>
    <w:rsid w:val="00052224"/>
    <w:rsid w:val="000554FD"/>
    <w:rsid w:val="00056E91"/>
    <w:rsid w:val="00062887"/>
    <w:rsid w:val="00063DB8"/>
    <w:rsid w:val="000703B5"/>
    <w:rsid w:val="00073704"/>
    <w:rsid w:val="00083D60"/>
    <w:rsid w:val="00085F23"/>
    <w:rsid w:val="00086168"/>
    <w:rsid w:val="0008771D"/>
    <w:rsid w:val="00091DDD"/>
    <w:rsid w:val="000929DD"/>
    <w:rsid w:val="00093C07"/>
    <w:rsid w:val="000963A6"/>
    <w:rsid w:val="000A177C"/>
    <w:rsid w:val="000A2FCA"/>
    <w:rsid w:val="000A4E96"/>
    <w:rsid w:val="000C1645"/>
    <w:rsid w:val="000C2980"/>
    <w:rsid w:val="000C3C37"/>
    <w:rsid w:val="000C57E5"/>
    <w:rsid w:val="000C77B3"/>
    <w:rsid w:val="000D04EB"/>
    <w:rsid w:val="000D09DE"/>
    <w:rsid w:val="000D0CCA"/>
    <w:rsid w:val="000D26EA"/>
    <w:rsid w:val="000D2FB3"/>
    <w:rsid w:val="000D5D44"/>
    <w:rsid w:val="000E0702"/>
    <w:rsid w:val="000E1776"/>
    <w:rsid w:val="000E179B"/>
    <w:rsid w:val="000E50F4"/>
    <w:rsid w:val="000E746C"/>
    <w:rsid w:val="000E77A4"/>
    <w:rsid w:val="000E78A6"/>
    <w:rsid w:val="000F022B"/>
    <w:rsid w:val="000F300F"/>
    <w:rsid w:val="000F5676"/>
    <w:rsid w:val="001003C7"/>
    <w:rsid w:val="0010280F"/>
    <w:rsid w:val="00102DD2"/>
    <w:rsid w:val="00106022"/>
    <w:rsid w:val="001134BC"/>
    <w:rsid w:val="00114B8F"/>
    <w:rsid w:val="00114E2B"/>
    <w:rsid w:val="00115571"/>
    <w:rsid w:val="001159E6"/>
    <w:rsid w:val="001161DC"/>
    <w:rsid w:val="0012015B"/>
    <w:rsid w:val="001236F8"/>
    <w:rsid w:val="00123DE5"/>
    <w:rsid w:val="001258C9"/>
    <w:rsid w:val="00132F8B"/>
    <w:rsid w:val="001355E4"/>
    <w:rsid w:val="001418F1"/>
    <w:rsid w:val="00142957"/>
    <w:rsid w:val="00147480"/>
    <w:rsid w:val="00150AC2"/>
    <w:rsid w:val="00150CE1"/>
    <w:rsid w:val="00152126"/>
    <w:rsid w:val="001521D2"/>
    <w:rsid w:val="00154353"/>
    <w:rsid w:val="00155971"/>
    <w:rsid w:val="00160EC5"/>
    <w:rsid w:val="00164EF3"/>
    <w:rsid w:val="0016528A"/>
    <w:rsid w:val="00167D82"/>
    <w:rsid w:val="001735BD"/>
    <w:rsid w:val="0018326F"/>
    <w:rsid w:val="00185CF2"/>
    <w:rsid w:val="00186025"/>
    <w:rsid w:val="0018717C"/>
    <w:rsid w:val="0019305E"/>
    <w:rsid w:val="00193531"/>
    <w:rsid w:val="00195F92"/>
    <w:rsid w:val="0019640B"/>
    <w:rsid w:val="001A4E24"/>
    <w:rsid w:val="001A64ED"/>
    <w:rsid w:val="001B0F83"/>
    <w:rsid w:val="001B1C38"/>
    <w:rsid w:val="001B3AEC"/>
    <w:rsid w:val="001B4215"/>
    <w:rsid w:val="001B43A0"/>
    <w:rsid w:val="001B5355"/>
    <w:rsid w:val="001C009C"/>
    <w:rsid w:val="001C0F51"/>
    <w:rsid w:val="001C1BF7"/>
    <w:rsid w:val="001C5401"/>
    <w:rsid w:val="001C5EE4"/>
    <w:rsid w:val="001D0893"/>
    <w:rsid w:val="001D4271"/>
    <w:rsid w:val="001D778B"/>
    <w:rsid w:val="001E10E7"/>
    <w:rsid w:val="001E2572"/>
    <w:rsid w:val="001E470E"/>
    <w:rsid w:val="001E6FFB"/>
    <w:rsid w:val="001F6167"/>
    <w:rsid w:val="00200398"/>
    <w:rsid w:val="002055B5"/>
    <w:rsid w:val="00207175"/>
    <w:rsid w:val="002135F2"/>
    <w:rsid w:val="00214168"/>
    <w:rsid w:val="00216ADB"/>
    <w:rsid w:val="00225A09"/>
    <w:rsid w:val="002269AB"/>
    <w:rsid w:val="00230829"/>
    <w:rsid w:val="00236F99"/>
    <w:rsid w:val="002514D6"/>
    <w:rsid w:val="00256B8A"/>
    <w:rsid w:val="00257DE1"/>
    <w:rsid w:val="00260736"/>
    <w:rsid w:val="00261961"/>
    <w:rsid w:val="002630ED"/>
    <w:rsid w:val="0026397C"/>
    <w:rsid w:val="00263A8D"/>
    <w:rsid w:val="00264D77"/>
    <w:rsid w:val="0026702F"/>
    <w:rsid w:val="00270BF3"/>
    <w:rsid w:val="002722F4"/>
    <w:rsid w:val="00273050"/>
    <w:rsid w:val="0027634A"/>
    <w:rsid w:val="002776C6"/>
    <w:rsid w:val="00277A97"/>
    <w:rsid w:val="0028059C"/>
    <w:rsid w:val="00283662"/>
    <w:rsid w:val="00285201"/>
    <w:rsid w:val="0028586A"/>
    <w:rsid w:val="002865E3"/>
    <w:rsid w:val="00295456"/>
    <w:rsid w:val="00295B78"/>
    <w:rsid w:val="002A0AE5"/>
    <w:rsid w:val="002A14C0"/>
    <w:rsid w:val="002A1AE2"/>
    <w:rsid w:val="002A4EAC"/>
    <w:rsid w:val="002A646B"/>
    <w:rsid w:val="002B3F14"/>
    <w:rsid w:val="002B41AC"/>
    <w:rsid w:val="002B57DF"/>
    <w:rsid w:val="002B5F92"/>
    <w:rsid w:val="002B6C16"/>
    <w:rsid w:val="002B6D18"/>
    <w:rsid w:val="002C0799"/>
    <w:rsid w:val="002C3ECD"/>
    <w:rsid w:val="002C45BC"/>
    <w:rsid w:val="002C575D"/>
    <w:rsid w:val="002D11CD"/>
    <w:rsid w:val="002D435E"/>
    <w:rsid w:val="002D4C4C"/>
    <w:rsid w:val="002D5E77"/>
    <w:rsid w:val="002E6AC6"/>
    <w:rsid w:val="002F40FE"/>
    <w:rsid w:val="002F4120"/>
    <w:rsid w:val="002F43E0"/>
    <w:rsid w:val="002F4EE5"/>
    <w:rsid w:val="002F51F5"/>
    <w:rsid w:val="002F5C30"/>
    <w:rsid w:val="003007D3"/>
    <w:rsid w:val="003066C6"/>
    <w:rsid w:val="003103C6"/>
    <w:rsid w:val="00311C06"/>
    <w:rsid w:val="00313AB2"/>
    <w:rsid w:val="0031447A"/>
    <w:rsid w:val="00320349"/>
    <w:rsid w:val="00324342"/>
    <w:rsid w:val="003302EF"/>
    <w:rsid w:val="003346F1"/>
    <w:rsid w:val="003378B9"/>
    <w:rsid w:val="00340E29"/>
    <w:rsid w:val="00344E02"/>
    <w:rsid w:val="00347826"/>
    <w:rsid w:val="003522E1"/>
    <w:rsid w:val="00352B76"/>
    <w:rsid w:val="0035359B"/>
    <w:rsid w:val="00355EB6"/>
    <w:rsid w:val="00356919"/>
    <w:rsid w:val="00361295"/>
    <w:rsid w:val="00361EEC"/>
    <w:rsid w:val="00362805"/>
    <w:rsid w:val="00363E73"/>
    <w:rsid w:val="0036534E"/>
    <w:rsid w:val="00371D24"/>
    <w:rsid w:val="0037383A"/>
    <w:rsid w:val="0037434A"/>
    <w:rsid w:val="00376733"/>
    <w:rsid w:val="00377842"/>
    <w:rsid w:val="00377B3A"/>
    <w:rsid w:val="00382F69"/>
    <w:rsid w:val="003836DE"/>
    <w:rsid w:val="003868EC"/>
    <w:rsid w:val="003902A5"/>
    <w:rsid w:val="00393DFD"/>
    <w:rsid w:val="00395989"/>
    <w:rsid w:val="00396E24"/>
    <w:rsid w:val="003A14EB"/>
    <w:rsid w:val="003A1501"/>
    <w:rsid w:val="003A2B66"/>
    <w:rsid w:val="003A2BA9"/>
    <w:rsid w:val="003A45B3"/>
    <w:rsid w:val="003A638B"/>
    <w:rsid w:val="003A6EF0"/>
    <w:rsid w:val="003A79AD"/>
    <w:rsid w:val="003B067E"/>
    <w:rsid w:val="003B0C35"/>
    <w:rsid w:val="003B6575"/>
    <w:rsid w:val="003C13BF"/>
    <w:rsid w:val="003C5F27"/>
    <w:rsid w:val="003D003E"/>
    <w:rsid w:val="003D27A7"/>
    <w:rsid w:val="003D32AB"/>
    <w:rsid w:val="003D68A0"/>
    <w:rsid w:val="003E658A"/>
    <w:rsid w:val="003E7E50"/>
    <w:rsid w:val="003F739F"/>
    <w:rsid w:val="003F76A6"/>
    <w:rsid w:val="004018BF"/>
    <w:rsid w:val="0040358C"/>
    <w:rsid w:val="00404FCB"/>
    <w:rsid w:val="00407003"/>
    <w:rsid w:val="004077A1"/>
    <w:rsid w:val="004101FA"/>
    <w:rsid w:val="00413915"/>
    <w:rsid w:val="0041660F"/>
    <w:rsid w:val="00416CBD"/>
    <w:rsid w:val="0041724D"/>
    <w:rsid w:val="00420090"/>
    <w:rsid w:val="004205AD"/>
    <w:rsid w:val="00423F61"/>
    <w:rsid w:val="004267D0"/>
    <w:rsid w:val="004269BF"/>
    <w:rsid w:val="00430F14"/>
    <w:rsid w:val="00432BE8"/>
    <w:rsid w:val="004375E4"/>
    <w:rsid w:val="0044194D"/>
    <w:rsid w:val="0044226D"/>
    <w:rsid w:val="00442CFD"/>
    <w:rsid w:val="0045243D"/>
    <w:rsid w:val="0045281F"/>
    <w:rsid w:val="00454FD4"/>
    <w:rsid w:val="00457BDF"/>
    <w:rsid w:val="00461650"/>
    <w:rsid w:val="0046425A"/>
    <w:rsid w:val="00464FF9"/>
    <w:rsid w:val="004661D3"/>
    <w:rsid w:val="0046677F"/>
    <w:rsid w:val="0047395D"/>
    <w:rsid w:val="0048075E"/>
    <w:rsid w:val="004831C5"/>
    <w:rsid w:val="00483DFD"/>
    <w:rsid w:val="00484484"/>
    <w:rsid w:val="00485074"/>
    <w:rsid w:val="0048575D"/>
    <w:rsid w:val="00496628"/>
    <w:rsid w:val="00497325"/>
    <w:rsid w:val="004979CA"/>
    <w:rsid w:val="00497B54"/>
    <w:rsid w:val="004A04D1"/>
    <w:rsid w:val="004A1AE8"/>
    <w:rsid w:val="004A5110"/>
    <w:rsid w:val="004B1A9D"/>
    <w:rsid w:val="004C4493"/>
    <w:rsid w:val="004C4A62"/>
    <w:rsid w:val="004D0776"/>
    <w:rsid w:val="004D3975"/>
    <w:rsid w:val="004D7A08"/>
    <w:rsid w:val="004E00DE"/>
    <w:rsid w:val="004E2ED7"/>
    <w:rsid w:val="004E30A6"/>
    <w:rsid w:val="004E409E"/>
    <w:rsid w:val="004E7101"/>
    <w:rsid w:val="004F02BA"/>
    <w:rsid w:val="004F1F6D"/>
    <w:rsid w:val="004F283B"/>
    <w:rsid w:val="004F285A"/>
    <w:rsid w:val="004F67DF"/>
    <w:rsid w:val="00503727"/>
    <w:rsid w:val="00504F1D"/>
    <w:rsid w:val="005050D2"/>
    <w:rsid w:val="00506815"/>
    <w:rsid w:val="00507371"/>
    <w:rsid w:val="00512A8C"/>
    <w:rsid w:val="00513D97"/>
    <w:rsid w:val="00515021"/>
    <w:rsid w:val="00520F16"/>
    <w:rsid w:val="00525BC3"/>
    <w:rsid w:val="00527D66"/>
    <w:rsid w:val="00531C26"/>
    <w:rsid w:val="00541911"/>
    <w:rsid w:val="00555DA5"/>
    <w:rsid w:val="00556D56"/>
    <w:rsid w:val="00564870"/>
    <w:rsid w:val="00580921"/>
    <w:rsid w:val="005812A1"/>
    <w:rsid w:val="00584555"/>
    <w:rsid w:val="00591B53"/>
    <w:rsid w:val="00591F2E"/>
    <w:rsid w:val="005928FC"/>
    <w:rsid w:val="00597788"/>
    <w:rsid w:val="005A398F"/>
    <w:rsid w:val="005A4980"/>
    <w:rsid w:val="005A4EC9"/>
    <w:rsid w:val="005B44A3"/>
    <w:rsid w:val="005B520E"/>
    <w:rsid w:val="005B5358"/>
    <w:rsid w:val="005B6CB5"/>
    <w:rsid w:val="005C1F33"/>
    <w:rsid w:val="005C2F60"/>
    <w:rsid w:val="005C3EE3"/>
    <w:rsid w:val="005C49FD"/>
    <w:rsid w:val="005C6974"/>
    <w:rsid w:val="005D0E92"/>
    <w:rsid w:val="005D4605"/>
    <w:rsid w:val="005D6449"/>
    <w:rsid w:val="005D7208"/>
    <w:rsid w:val="005E0CB3"/>
    <w:rsid w:val="005E11B2"/>
    <w:rsid w:val="005E1A9D"/>
    <w:rsid w:val="005E3C49"/>
    <w:rsid w:val="005E5C1E"/>
    <w:rsid w:val="005E681D"/>
    <w:rsid w:val="005E7259"/>
    <w:rsid w:val="005E75C6"/>
    <w:rsid w:val="005F134D"/>
    <w:rsid w:val="005F3E5B"/>
    <w:rsid w:val="005F4FA5"/>
    <w:rsid w:val="00600965"/>
    <w:rsid w:val="00601C4E"/>
    <w:rsid w:val="0060718B"/>
    <w:rsid w:val="00607A48"/>
    <w:rsid w:val="00607E38"/>
    <w:rsid w:val="006119C1"/>
    <w:rsid w:val="006160ED"/>
    <w:rsid w:val="006165F7"/>
    <w:rsid w:val="00622033"/>
    <w:rsid w:val="0062294E"/>
    <w:rsid w:val="00623435"/>
    <w:rsid w:val="00624AAB"/>
    <w:rsid w:val="00624E5A"/>
    <w:rsid w:val="00633A50"/>
    <w:rsid w:val="0063732D"/>
    <w:rsid w:val="00643495"/>
    <w:rsid w:val="0064430C"/>
    <w:rsid w:val="0064771B"/>
    <w:rsid w:val="0065501A"/>
    <w:rsid w:val="00655A4F"/>
    <w:rsid w:val="006636AD"/>
    <w:rsid w:val="00663C05"/>
    <w:rsid w:val="00666EE8"/>
    <w:rsid w:val="0067163F"/>
    <w:rsid w:val="00671771"/>
    <w:rsid w:val="006820A2"/>
    <w:rsid w:val="006822EE"/>
    <w:rsid w:val="00683C0E"/>
    <w:rsid w:val="00686B9C"/>
    <w:rsid w:val="00687F5A"/>
    <w:rsid w:val="00693108"/>
    <w:rsid w:val="00693C49"/>
    <w:rsid w:val="00697AEA"/>
    <w:rsid w:val="006A1F91"/>
    <w:rsid w:val="006A4AE3"/>
    <w:rsid w:val="006A5C85"/>
    <w:rsid w:val="006A7FC7"/>
    <w:rsid w:val="006B1B0A"/>
    <w:rsid w:val="006B1F4D"/>
    <w:rsid w:val="006B45BC"/>
    <w:rsid w:val="006C2706"/>
    <w:rsid w:val="006D326F"/>
    <w:rsid w:val="006D5414"/>
    <w:rsid w:val="006D5CAC"/>
    <w:rsid w:val="006E1042"/>
    <w:rsid w:val="006E108E"/>
    <w:rsid w:val="006E2669"/>
    <w:rsid w:val="006E3293"/>
    <w:rsid w:val="006E52B5"/>
    <w:rsid w:val="006F2FC8"/>
    <w:rsid w:val="006F33CF"/>
    <w:rsid w:val="006F4569"/>
    <w:rsid w:val="006F5DC8"/>
    <w:rsid w:val="00701E9B"/>
    <w:rsid w:val="00705891"/>
    <w:rsid w:val="00705B56"/>
    <w:rsid w:val="00714AF7"/>
    <w:rsid w:val="007200CD"/>
    <w:rsid w:val="00723410"/>
    <w:rsid w:val="00724A6D"/>
    <w:rsid w:val="0072722D"/>
    <w:rsid w:val="00730823"/>
    <w:rsid w:val="00732803"/>
    <w:rsid w:val="00732C0C"/>
    <w:rsid w:val="00734143"/>
    <w:rsid w:val="007460D8"/>
    <w:rsid w:val="00756993"/>
    <w:rsid w:val="00760A17"/>
    <w:rsid w:val="00760A59"/>
    <w:rsid w:val="00766DA9"/>
    <w:rsid w:val="00771B05"/>
    <w:rsid w:val="00772583"/>
    <w:rsid w:val="00776D0C"/>
    <w:rsid w:val="00781162"/>
    <w:rsid w:val="00781E0F"/>
    <w:rsid w:val="007839E7"/>
    <w:rsid w:val="00786632"/>
    <w:rsid w:val="0079079A"/>
    <w:rsid w:val="00790B6A"/>
    <w:rsid w:val="00791199"/>
    <w:rsid w:val="0079166F"/>
    <w:rsid w:val="00794211"/>
    <w:rsid w:val="00796C8E"/>
    <w:rsid w:val="007A0086"/>
    <w:rsid w:val="007A0EDC"/>
    <w:rsid w:val="007A1276"/>
    <w:rsid w:val="007A4F09"/>
    <w:rsid w:val="007B13F3"/>
    <w:rsid w:val="007B1E2C"/>
    <w:rsid w:val="007B711E"/>
    <w:rsid w:val="007C251C"/>
    <w:rsid w:val="007C30A3"/>
    <w:rsid w:val="007D2A97"/>
    <w:rsid w:val="007D55B2"/>
    <w:rsid w:val="007E0D18"/>
    <w:rsid w:val="007E1F50"/>
    <w:rsid w:val="007E3D9F"/>
    <w:rsid w:val="007E6241"/>
    <w:rsid w:val="007E6AE6"/>
    <w:rsid w:val="007E7443"/>
    <w:rsid w:val="007F139E"/>
    <w:rsid w:val="00800CF0"/>
    <w:rsid w:val="00802BCE"/>
    <w:rsid w:val="00807461"/>
    <w:rsid w:val="008118DB"/>
    <w:rsid w:val="00812044"/>
    <w:rsid w:val="0081225C"/>
    <w:rsid w:val="00812909"/>
    <w:rsid w:val="00816B42"/>
    <w:rsid w:val="00821F4F"/>
    <w:rsid w:val="008220DE"/>
    <w:rsid w:val="0082213B"/>
    <w:rsid w:val="00823D96"/>
    <w:rsid w:val="008242A3"/>
    <w:rsid w:val="008250A9"/>
    <w:rsid w:val="0083532C"/>
    <w:rsid w:val="00840977"/>
    <w:rsid w:val="00841F00"/>
    <w:rsid w:val="00851A35"/>
    <w:rsid w:val="0085240B"/>
    <w:rsid w:val="00852F44"/>
    <w:rsid w:val="00854378"/>
    <w:rsid w:val="0085626B"/>
    <w:rsid w:val="008624C8"/>
    <w:rsid w:val="0086336C"/>
    <w:rsid w:val="008679BD"/>
    <w:rsid w:val="008715D7"/>
    <w:rsid w:val="008741F7"/>
    <w:rsid w:val="00875FA4"/>
    <w:rsid w:val="0088052C"/>
    <w:rsid w:val="008809B0"/>
    <w:rsid w:val="00881790"/>
    <w:rsid w:val="008902E1"/>
    <w:rsid w:val="00890420"/>
    <w:rsid w:val="00893251"/>
    <w:rsid w:val="00895CA6"/>
    <w:rsid w:val="00896C70"/>
    <w:rsid w:val="008A0066"/>
    <w:rsid w:val="008A09EA"/>
    <w:rsid w:val="008A6425"/>
    <w:rsid w:val="008B3855"/>
    <w:rsid w:val="008C0473"/>
    <w:rsid w:val="008C1286"/>
    <w:rsid w:val="008C73C3"/>
    <w:rsid w:val="008C7AF1"/>
    <w:rsid w:val="008D0A45"/>
    <w:rsid w:val="008D1C38"/>
    <w:rsid w:val="008D4344"/>
    <w:rsid w:val="008D5DCB"/>
    <w:rsid w:val="008D7BF6"/>
    <w:rsid w:val="008E2CFC"/>
    <w:rsid w:val="008E49D7"/>
    <w:rsid w:val="008E49FB"/>
    <w:rsid w:val="008E6650"/>
    <w:rsid w:val="008F35AE"/>
    <w:rsid w:val="008F3DC9"/>
    <w:rsid w:val="008F3F34"/>
    <w:rsid w:val="008F61AA"/>
    <w:rsid w:val="009001B8"/>
    <w:rsid w:val="00902D17"/>
    <w:rsid w:val="00904847"/>
    <w:rsid w:val="00913707"/>
    <w:rsid w:val="00916B24"/>
    <w:rsid w:val="00921841"/>
    <w:rsid w:val="00921E55"/>
    <w:rsid w:val="00926FFB"/>
    <w:rsid w:val="009313EB"/>
    <w:rsid w:val="009323DA"/>
    <w:rsid w:val="009362ED"/>
    <w:rsid w:val="00936729"/>
    <w:rsid w:val="009403C0"/>
    <w:rsid w:val="00942CFF"/>
    <w:rsid w:val="00943476"/>
    <w:rsid w:val="009510D5"/>
    <w:rsid w:val="00952C23"/>
    <w:rsid w:val="0095331E"/>
    <w:rsid w:val="0095428C"/>
    <w:rsid w:val="009577DD"/>
    <w:rsid w:val="009651A3"/>
    <w:rsid w:val="009701EA"/>
    <w:rsid w:val="00971CB6"/>
    <w:rsid w:val="0097210F"/>
    <w:rsid w:val="009735DE"/>
    <w:rsid w:val="0097778C"/>
    <w:rsid w:val="00986F5D"/>
    <w:rsid w:val="00987FA7"/>
    <w:rsid w:val="00990B95"/>
    <w:rsid w:val="009963FE"/>
    <w:rsid w:val="009A0685"/>
    <w:rsid w:val="009A1D32"/>
    <w:rsid w:val="009A2BD9"/>
    <w:rsid w:val="009A391E"/>
    <w:rsid w:val="009A49BB"/>
    <w:rsid w:val="009A7D46"/>
    <w:rsid w:val="009B67A3"/>
    <w:rsid w:val="009B6D81"/>
    <w:rsid w:val="009C30DB"/>
    <w:rsid w:val="009C3DC9"/>
    <w:rsid w:val="009C581C"/>
    <w:rsid w:val="009C5FDF"/>
    <w:rsid w:val="009D16DD"/>
    <w:rsid w:val="009D2121"/>
    <w:rsid w:val="009D5355"/>
    <w:rsid w:val="009D5DD1"/>
    <w:rsid w:val="009E696D"/>
    <w:rsid w:val="009F2101"/>
    <w:rsid w:val="009F23E6"/>
    <w:rsid w:val="009F2773"/>
    <w:rsid w:val="009F2D87"/>
    <w:rsid w:val="009F31AB"/>
    <w:rsid w:val="009F3D4F"/>
    <w:rsid w:val="009F48BC"/>
    <w:rsid w:val="009F4C31"/>
    <w:rsid w:val="009F608F"/>
    <w:rsid w:val="00A02A6C"/>
    <w:rsid w:val="00A0394E"/>
    <w:rsid w:val="00A10033"/>
    <w:rsid w:val="00A10512"/>
    <w:rsid w:val="00A14BBE"/>
    <w:rsid w:val="00A21705"/>
    <w:rsid w:val="00A24002"/>
    <w:rsid w:val="00A2415F"/>
    <w:rsid w:val="00A264D9"/>
    <w:rsid w:val="00A27341"/>
    <w:rsid w:val="00A303DE"/>
    <w:rsid w:val="00A3103A"/>
    <w:rsid w:val="00A31F35"/>
    <w:rsid w:val="00A349CE"/>
    <w:rsid w:val="00A365E2"/>
    <w:rsid w:val="00A372DB"/>
    <w:rsid w:val="00A4097B"/>
    <w:rsid w:val="00A4333D"/>
    <w:rsid w:val="00A47F01"/>
    <w:rsid w:val="00A516CF"/>
    <w:rsid w:val="00A549B4"/>
    <w:rsid w:val="00A56166"/>
    <w:rsid w:val="00A61071"/>
    <w:rsid w:val="00A611E1"/>
    <w:rsid w:val="00A64188"/>
    <w:rsid w:val="00A70EB5"/>
    <w:rsid w:val="00A71B98"/>
    <w:rsid w:val="00A71DFD"/>
    <w:rsid w:val="00A72A45"/>
    <w:rsid w:val="00A7424C"/>
    <w:rsid w:val="00A74260"/>
    <w:rsid w:val="00A7558A"/>
    <w:rsid w:val="00A772F4"/>
    <w:rsid w:val="00A8078A"/>
    <w:rsid w:val="00A85953"/>
    <w:rsid w:val="00A87AA3"/>
    <w:rsid w:val="00A91D75"/>
    <w:rsid w:val="00A95670"/>
    <w:rsid w:val="00AA049B"/>
    <w:rsid w:val="00AA11A6"/>
    <w:rsid w:val="00AA2BE3"/>
    <w:rsid w:val="00AB01C0"/>
    <w:rsid w:val="00AB32A0"/>
    <w:rsid w:val="00AB6976"/>
    <w:rsid w:val="00AB7A26"/>
    <w:rsid w:val="00AC000A"/>
    <w:rsid w:val="00AC133F"/>
    <w:rsid w:val="00AC424E"/>
    <w:rsid w:val="00AC5224"/>
    <w:rsid w:val="00AD0762"/>
    <w:rsid w:val="00AD0CBC"/>
    <w:rsid w:val="00AD214E"/>
    <w:rsid w:val="00AD5CAE"/>
    <w:rsid w:val="00AE0384"/>
    <w:rsid w:val="00AE06D8"/>
    <w:rsid w:val="00AE3624"/>
    <w:rsid w:val="00AE5243"/>
    <w:rsid w:val="00AE6CB5"/>
    <w:rsid w:val="00AE7AFE"/>
    <w:rsid w:val="00AF0D9F"/>
    <w:rsid w:val="00AF2520"/>
    <w:rsid w:val="00AF2B1D"/>
    <w:rsid w:val="00B005D5"/>
    <w:rsid w:val="00B02A43"/>
    <w:rsid w:val="00B03C05"/>
    <w:rsid w:val="00B118B6"/>
    <w:rsid w:val="00B11ABC"/>
    <w:rsid w:val="00B131DB"/>
    <w:rsid w:val="00B141D5"/>
    <w:rsid w:val="00B219E1"/>
    <w:rsid w:val="00B26F88"/>
    <w:rsid w:val="00B276A9"/>
    <w:rsid w:val="00B31EF9"/>
    <w:rsid w:val="00B32404"/>
    <w:rsid w:val="00B36FDF"/>
    <w:rsid w:val="00B42863"/>
    <w:rsid w:val="00B47B69"/>
    <w:rsid w:val="00B50B0C"/>
    <w:rsid w:val="00B51BCD"/>
    <w:rsid w:val="00B51EAF"/>
    <w:rsid w:val="00B54902"/>
    <w:rsid w:val="00B57370"/>
    <w:rsid w:val="00B63A20"/>
    <w:rsid w:val="00B63DF6"/>
    <w:rsid w:val="00B64536"/>
    <w:rsid w:val="00B650FE"/>
    <w:rsid w:val="00B65B05"/>
    <w:rsid w:val="00B7013A"/>
    <w:rsid w:val="00B702F1"/>
    <w:rsid w:val="00B7250E"/>
    <w:rsid w:val="00B738C7"/>
    <w:rsid w:val="00B77E9A"/>
    <w:rsid w:val="00B80F51"/>
    <w:rsid w:val="00B81B1F"/>
    <w:rsid w:val="00B83288"/>
    <w:rsid w:val="00B83C22"/>
    <w:rsid w:val="00B85D72"/>
    <w:rsid w:val="00B8763A"/>
    <w:rsid w:val="00B903A0"/>
    <w:rsid w:val="00B92E0E"/>
    <w:rsid w:val="00B93843"/>
    <w:rsid w:val="00B96896"/>
    <w:rsid w:val="00B96FDA"/>
    <w:rsid w:val="00BA1403"/>
    <w:rsid w:val="00BA246C"/>
    <w:rsid w:val="00BA2B2E"/>
    <w:rsid w:val="00BA3C24"/>
    <w:rsid w:val="00BA640B"/>
    <w:rsid w:val="00BB465D"/>
    <w:rsid w:val="00BB4D09"/>
    <w:rsid w:val="00BB6DE8"/>
    <w:rsid w:val="00BB75E0"/>
    <w:rsid w:val="00BB7977"/>
    <w:rsid w:val="00BC26CC"/>
    <w:rsid w:val="00BC3919"/>
    <w:rsid w:val="00BC40E0"/>
    <w:rsid w:val="00BC4372"/>
    <w:rsid w:val="00BC59E0"/>
    <w:rsid w:val="00BC79A0"/>
    <w:rsid w:val="00BD006E"/>
    <w:rsid w:val="00BD122C"/>
    <w:rsid w:val="00BD13FA"/>
    <w:rsid w:val="00BD563D"/>
    <w:rsid w:val="00BD64BA"/>
    <w:rsid w:val="00BD6B0F"/>
    <w:rsid w:val="00BE0CF5"/>
    <w:rsid w:val="00BE1658"/>
    <w:rsid w:val="00BE2D37"/>
    <w:rsid w:val="00BE478B"/>
    <w:rsid w:val="00BE4A7A"/>
    <w:rsid w:val="00BE60E1"/>
    <w:rsid w:val="00BF196B"/>
    <w:rsid w:val="00BF4A3D"/>
    <w:rsid w:val="00BF5727"/>
    <w:rsid w:val="00BF75A6"/>
    <w:rsid w:val="00C02EA3"/>
    <w:rsid w:val="00C14435"/>
    <w:rsid w:val="00C16567"/>
    <w:rsid w:val="00C170E6"/>
    <w:rsid w:val="00C17E3F"/>
    <w:rsid w:val="00C233EC"/>
    <w:rsid w:val="00C27618"/>
    <w:rsid w:val="00C306FE"/>
    <w:rsid w:val="00C3649C"/>
    <w:rsid w:val="00C364C9"/>
    <w:rsid w:val="00C36C76"/>
    <w:rsid w:val="00C37892"/>
    <w:rsid w:val="00C43567"/>
    <w:rsid w:val="00C451B8"/>
    <w:rsid w:val="00C47E7D"/>
    <w:rsid w:val="00C51D6A"/>
    <w:rsid w:val="00C5396A"/>
    <w:rsid w:val="00C56B5E"/>
    <w:rsid w:val="00C6067A"/>
    <w:rsid w:val="00C61431"/>
    <w:rsid w:val="00C61DC1"/>
    <w:rsid w:val="00C63D7A"/>
    <w:rsid w:val="00C64FC5"/>
    <w:rsid w:val="00C67579"/>
    <w:rsid w:val="00C72894"/>
    <w:rsid w:val="00C72995"/>
    <w:rsid w:val="00C72B89"/>
    <w:rsid w:val="00C7333E"/>
    <w:rsid w:val="00C74355"/>
    <w:rsid w:val="00C7435C"/>
    <w:rsid w:val="00C77B37"/>
    <w:rsid w:val="00C861EA"/>
    <w:rsid w:val="00C91C6D"/>
    <w:rsid w:val="00C95168"/>
    <w:rsid w:val="00CA4704"/>
    <w:rsid w:val="00CA4A75"/>
    <w:rsid w:val="00CA5027"/>
    <w:rsid w:val="00CA6EE1"/>
    <w:rsid w:val="00CB2979"/>
    <w:rsid w:val="00CB3869"/>
    <w:rsid w:val="00CC7E98"/>
    <w:rsid w:val="00CD2DD3"/>
    <w:rsid w:val="00CD4DB5"/>
    <w:rsid w:val="00CE15D2"/>
    <w:rsid w:val="00CE5563"/>
    <w:rsid w:val="00CE5D81"/>
    <w:rsid w:val="00CF0B0B"/>
    <w:rsid w:val="00CF0CD1"/>
    <w:rsid w:val="00CF2F6B"/>
    <w:rsid w:val="00CF4D03"/>
    <w:rsid w:val="00D00074"/>
    <w:rsid w:val="00D03D2F"/>
    <w:rsid w:val="00D047BC"/>
    <w:rsid w:val="00D04FE9"/>
    <w:rsid w:val="00D055C1"/>
    <w:rsid w:val="00D10C8A"/>
    <w:rsid w:val="00D14590"/>
    <w:rsid w:val="00D146AD"/>
    <w:rsid w:val="00D15F9F"/>
    <w:rsid w:val="00D179FB"/>
    <w:rsid w:val="00D21098"/>
    <w:rsid w:val="00D24EA5"/>
    <w:rsid w:val="00D273B1"/>
    <w:rsid w:val="00D273F2"/>
    <w:rsid w:val="00D32B46"/>
    <w:rsid w:val="00D37BE5"/>
    <w:rsid w:val="00D37E4E"/>
    <w:rsid w:val="00D4136A"/>
    <w:rsid w:val="00D43A41"/>
    <w:rsid w:val="00D463E4"/>
    <w:rsid w:val="00D47CAB"/>
    <w:rsid w:val="00D5219D"/>
    <w:rsid w:val="00D52709"/>
    <w:rsid w:val="00D54873"/>
    <w:rsid w:val="00D555F7"/>
    <w:rsid w:val="00D61AEE"/>
    <w:rsid w:val="00D62838"/>
    <w:rsid w:val="00D7152C"/>
    <w:rsid w:val="00D73C73"/>
    <w:rsid w:val="00D7780D"/>
    <w:rsid w:val="00D77B64"/>
    <w:rsid w:val="00D77F74"/>
    <w:rsid w:val="00D77FBA"/>
    <w:rsid w:val="00D826FB"/>
    <w:rsid w:val="00D856F4"/>
    <w:rsid w:val="00D85A2D"/>
    <w:rsid w:val="00D867DA"/>
    <w:rsid w:val="00D92060"/>
    <w:rsid w:val="00D95045"/>
    <w:rsid w:val="00DA1A67"/>
    <w:rsid w:val="00DA4883"/>
    <w:rsid w:val="00DA79F7"/>
    <w:rsid w:val="00DB2EE0"/>
    <w:rsid w:val="00DC00F8"/>
    <w:rsid w:val="00DC2B73"/>
    <w:rsid w:val="00DC3C93"/>
    <w:rsid w:val="00DC63AA"/>
    <w:rsid w:val="00DD0D48"/>
    <w:rsid w:val="00DD16EB"/>
    <w:rsid w:val="00DD6681"/>
    <w:rsid w:val="00DD6756"/>
    <w:rsid w:val="00DE3DB5"/>
    <w:rsid w:val="00DE45BC"/>
    <w:rsid w:val="00DE4931"/>
    <w:rsid w:val="00DE579B"/>
    <w:rsid w:val="00DE7E3F"/>
    <w:rsid w:val="00DF22D6"/>
    <w:rsid w:val="00DF4FE1"/>
    <w:rsid w:val="00DF5A68"/>
    <w:rsid w:val="00DF5CBE"/>
    <w:rsid w:val="00DF6350"/>
    <w:rsid w:val="00E01879"/>
    <w:rsid w:val="00E022FC"/>
    <w:rsid w:val="00E03E27"/>
    <w:rsid w:val="00E05479"/>
    <w:rsid w:val="00E05EFF"/>
    <w:rsid w:val="00E10379"/>
    <w:rsid w:val="00E1196B"/>
    <w:rsid w:val="00E14436"/>
    <w:rsid w:val="00E16370"/>
    <w:rsid w:val="00E20587"/>
    <w:rsid w:val="00E310CD"/>
    <w:rsid w:val="00E32305"/>
    <w:rsid w:val="00E36EAD"/>
    <w:rsid w:val="00E404AB"/>
    <w:rsid w:val="00E42085"/>
    <w:rsid w:val="00E431CC"/>
    <w:rsid w:val="00E47A90"/>
    <w:rsid w:val="00E524E7"/>
    <w:rsid w:val="00E542FB"/>
    <w:rsid w:val="00E57CE3"/>
    <w:rsid w:val="00E6009B"/>
    <w:rsid w:val="00E629BA"/>
    <w:rsid w:val="00E64C90"/>
    <w:rsid w:val="00E64EE4"/>
    <w:rsid w:val="00E6629F"/>
    <w:rsid w:val="00E662A5"/>
    <w:rsid w:val="00E6638E"/>
    <w:rsid w:val="00E714BB"/>
    <w:rsid w:val="00E76386"/>
    <w:rsid w:val="00E83E74"/>
    <w:rsid w:val="00E85CC2"/>
    <w:rsid w:val="00E8693A"/>
    <w:rsid w:val="00E917CB"/>
    <w:rsid w:val="00E937B7"/>
    <w:rsid w:val="00E95997"/>
    <w:rsid w:val="00E95B0C"/>
    <w:rsid w:val="00E96D88"/>
    <w:rsid w:val="00E97EDC"/>
    <w:rsid w:val="00EA50DB"/>
    <w:rsid w:val="00EA6DC0"/>
    <w:rsid w:val="00EB012E"/>
    <w:rsid w:val="00EB1FC6"/>
    <w:rsid w:val="00EB62C2"/>
    <w:rsid w:val="00EC2A87"/>
    <w:rsid w:val="00EC38EB"/>
    <w:rsid w:val="00EC6300"/>
    <w:rsid w:val="00ED371C"/>
    <w:rsid w:val="00ED3F67"/>
    <w:rsid w:val="00ED575A"/>
    <w:rsid w:val="00ED6DF0"/>
    <w:rsid w:val="00EE3F6F"/>
    <w:rsid w:val="00EE458D"/>
    <w:rsid w:val="00EE51B5"/>
    <w:rsid w:val="00EF1E4E"/>
    <w:rsid w:val="00F0017C"/>
    <w:rsid w:val="00F02ED6"/>
    <w:rsid w:val="00F04C15"/>
    <w:rsid w:val="00F06C28"/>
    <w:rsid w:val="00F12A0E"/>
    <w:rsid w:val="00F14976"/>
    <w:rsid w:val="00F17058"/>
    <w:rsid w:val="00F21188"/>
    <w:rsid w:val="00F21F63"/>
    <w:rsid w:val="00F237EB"/>
    <w:rsid w:val="00F30E08"/>
    <w:rsid w:val="00F34C43"/>
    <w:rsid w:val="00F359FA"/>
    <w:rsid w:val="00F361BE"/>
    <w:rsid w:val="00F36BAA"/>
    <w:rsid w:val="00F4054F"/>
    <w:rsid w:val="00F417D3"/>
    <w:rsid w:val="00F42691"/>
    <w:rsid w:val="00F43F42"/>
    <w:rsid w:val="00F444C9"/>
    <w:rsid w:val="00F453D0"/>
    <w:rsid w:val="00F45A36"/>
    <w:rsid w:val="00F51960"/>
    <w:rsid w:val="00F526A5"/>
    <w:rsid w:val="00F533DB"/>
    <w:rsid w:val="00F549F8"/>
    <w:rsid w:val="00F550B4"/>
    <w:rsid w:val="00F56D40"/>
    <w:rsid w:val="00F57218"/>
    <w:rsid w:val="00F57253"/>
    <w:rsid w:val="00F61C1C"/>
    <w:rsid w:val="00F63038"/>
    <w:rsid w:val="00F660FA"/>
    <w:rsid w:val="00F672D6"/>
    <w:rsid w:val="00F745A1"/>
    <w:rsid w:val="00F74E90"/>
    <w:rsid w:val="00F8423D"/>
    <w:rsid w:val="00F86548"/>
    <w:rsid w:val="00F905A3"/>
    <w:rsid w:val="00F918FC"/>
    <w:rsid w:val="00F94550"/>
    <w:rsid w:val="00FA1ECA"/>
    <w:rsid w:val="00FA2732"/>
    <w:rsid w:val="00FB103D"/>
    <w:rsid w:val="00FB32CC"/>
    <w:rsid w:val="00FB3CB3"/>
    <w:rsid w:val="00FB5C6E"/>
    <w:rsid w:val="00FC0E7A"/>
    <w:rsid w:val="00FC114B"/>
    <w:rsid w:val="00FC17DC"/>
    <w:rsid w:val="00FC3F00"/>
    <w:rsid w:val="00FC5807"/>
    <w:rsid w:val="00FD2DE6"/>
    <w:rsid w:val="00FD2E89"/>
    <w:rsid w:val="00FD6D8F"/>
    <w:rsid w:val="00FE032A"/>
    <w:rsid w:val="00FE1AFB"/>
    <w:rsid w:val="00FF0CE7"/>
    <w:rsid w:val="00FF0D13"/>
    <w:rsid w:val="00FF453A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C90"/>
    <w:pPr>
      <w:tabs>
        <w:tab w:val="left" w:pos="284"/>
      </w:tabs>
      <w:ind w:firstLine="900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E64C9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E64C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06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32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2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B10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2020-02-01T14:03:00Z</dcterms:created>
  <dcterms:modified xsi:type="dcterms:W3CDTF">2020-02-04T04:15:00Z</dcterms:modified>
</cp:coreProperties>
</file>